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849FC2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94462">
        <w:rPr>
          <w:rFonts w:ascii="Arial" w:hAnsi="Arial" w:cs="Arial"/>
          <w:b/>
          <w:sz w:val="24"/>
          <w:szCs w:val="24"/>
        </w:rPr>
        <w:t>RP-242460</w:t>
      </w:r>
      <w:r w:rsidR="00094462">
        <w:rPr>
          <w:rFonts w:ascii="Arial" w:hAnsi="Arial" w:cs="Arial"/>
          <w:b/>
          <w:bCs/>
          <w:color w:val="808080"/>
          <w:sz w:val="26"/>
          <w:szCs w:val="26"/>
        </w:rPr>
        <w:t xml:space="preserve"> </w:t>
      </w:r>
    </w:p>
    <w:p w14:paraId="74D3B354" w14:textId="721BF66D" w:rsidR="00F86A73" w:rsidRPr="004B566C" w:rsidRDefault="004544D3" w:rsidP="004B566C">
      <w:pPr>
        <w:tabs>
          <w:tab w:val="left" w:pos="567"/>
        </w:tabs>
        <w:rPr>
          <w:rFonts w:ascii="Arial" w:hAnsi="Arial" w:cs="Arial"/>
          <w:b/>
          <w:sz w:val="24"/>
        </w:rPr>
      </w:pPr>
      <w:bookmarkStart w:id="0" w:name="_Hlk183040002"/>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bookmarkEnd w:id="0"/>
    <w:p w14:paraId="789396E5" w14:textId="77777777" w:rsidR="00F86A73" w:rsidRPr="006C4E32" w:rsidRDefault="00D45B2F" w:rsidP="006C4E32">
      <w:pPr>
        <w:pStyle w:val="Titolo2"/>
        <w:jc w:val="center"/>
        <w:rPr>
          <w:u w:val="single"/>
        </w:rPr>
      </w:pPr>
      <w:r w:rsidRPr="006C4E32">
        <w:rPr>
          <w:u w:val="single"/>
        </w:rPr>
        <w:t xml:space="preserve">Status Report </w:t>
      </w:r>
      <w:r w:rsidR="00F86A73" w:rsidRPr="006C4E32">
        <w:rPr>
          <w:u w:val="single"/>
        </w:rPr>
        <w:t>to TSG</w:t>
      </w:r>
    </w:p>
    <w:p w14:paraId="5110D949" w14:textId="1AC5BA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1AEB" w:rsidRPr="00571AEB">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E0F81B" w:rsidR="00593315" w:rsidRPr="008836AC" w:rsidRDefault="00571AEB" w:rsidP="001A248F">
            <w:pPr>
              <w:tabs>
                <w:tab w:val="left" w:pos="567"/>
              </w:tabs>
              <w:spacing w:after="0"/>
              <w:rPr>
                <w:rFonts w:ascii="Arial" w:hAnsi="Arial" w:cs="Arial"/>
              </w:rPr>
            </w:pPr>
            <w:r w:rsidRPr="00BA4B88">
              <w:rPr>
                <w:rFonts w:ascii="Arial" w:hAnsi="Arial" w:cs="Arial"/>
                <w:color w:val="000000" w:themeColor="text1"/>
              </w:rPr>
              <w:t>Introduction of LTE FDD band in 1800–1830 MHz for Canada</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CAF7789" w:rsidR="00871653" w:rsidRPr="008836AC" w:rsidRDefault="00871653" w:rsidP="001A248F">
            <w:pPr>
              <w:tabs>
                <w:tab w:val="left" w:pos="567"/>
              </w:tabs>
              <w:spacing w:after="0"/>
              <w:rPr>
                <w:rFonts w:ascii="Arial" w:hAnsi="Arial" w:cs="Arial"/>
              </w:rPr>
            </w:pPr>
            <w:r w:rsidRPr="00571AEB">
              <w:rPr>
                <w:rFonts w:ascii="Arial" w:hAnsi="Arial" w:cs="Arial"/>
              </w:rPr>
              <w:t>No</w:t>
            </w:r>
          </w:p>
        </w:tc>
        <w:tc>
          <w:tcPr>
            <w:tcW w:w="1842" w:type="dxa"/>
          </w:tcPr>
          <w:p w14:paraId="424795E6" w14:textId="77777777" w:rsidR="00871653" w:rsidRPr="00571AEB" w:rsidRDefault="00871653" w:rsidP="001A248F">
            <w:pPr>
              <w:tabs>
                <w:tab w:val="left" w:pos="567"/>
              </w:tabs>
              <w:spacing w:after="0"/>
              <w:rPr>
                <w:rFonts w:ascii="Arial" w:hAnsi="Arial" w:cs="Arial"/>
              </w:rPr>
            </w:pPr>
            <w:r w:rsidRPr="00871653">
              <w:rPr>
                <w:rFonts w:ascii="Arial" w:hAnsi="Arial" w:cs="Arial"/>
              </w:rPr>
              <w:t>Core part:</w:t>
            </w:r>
            <w:r w:rsidRPr="00571AEB">
              <w:rPr>
                <w:rFonts w:ascii="Arial" w:hAnsi="Arial" w:cs="Arial"/>
              </w:rPr>
              <w:t xml:space="preserve"> </w:t>
            </w:r>
          </w:p>
          <w:p w14:paraId="4F4E6C8C" w14:textId="0BE6F666" w:rsidR="00871653" w:rsidRPr="00571AEB" w:rsidRDefault="00871653" w:rsidP="001A248F">
            <w:pPr>
              <w:tabs>
                <w:tab w:val="left" w:pos="567"/>
              </w:tabs>
              <w:spacing w:after="0"/>
              <w:rPr>
                <w:rFonts w:ascii="Arial" w:hAnsi="Arial" w:cs="Arial"/>
              </w:rPr>
            </w:pPr>
            <w:r w:rsidRPr="00571AEB">
              <w:rPr>
                <w:rFonts w:ascii="Arial" w:hAnsi="Arial" w:cs="Arial" w:hint="eastAsia"/>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6876C37" w:rsidR="00871653" w:rsidRPr="00571AEB" w:rsidRDefault="00871653" w:rsidP="0036248C">
            <w:pPr>
              <w:tabs>
                <w:tab w:val="left" w:pos="567"/>
              </w:tabs>
              <w:spacing w:after="0"/>
              <w:rPr>
                <w:rFonts w:ascii="Arial" w:hAnsi="Arial" w:cs="Arial"/>
              </w:rPr>
            </w:pPr>
            <w:r w:rsidRPr="00571AEB">
              <w:rPr>
                <w:rFonts w:ascii="Arial" w:hAnsi="Arial" w:cs="Arial" w:hint="eastAsia"/>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44F4690" w:rsidR="00871653" w:rsidRPr="00571AEB" w:rsidRDefault="00871653" w:rsidP="0036248C">
            <w:pPr>
              <w:tabs>
                <w:tab w:val="left" w:pos="567"/>
              </w:tabs>
              <w:spacing w:after="0"/>
              <w:rPr>
                <w:rFonts w:ascii="Arial" w:hAnsi="Arial" w:cs="Arial"/>
              </w:rPr>
            </w:pPr>
            <w:r w:rsidRPr="00571AEB">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6283FA" w:rsidR="0036248C" w:rsidRPr="008836AC" w:rsidRDefault="00571AEB" w:rsidP="008836AC">
            <w:pPr>
              <w:tabs>
                <w:tab w:val="left" w:pos="567"/>
              </w:tabs>
              <w:spacing w:after="0"/>
              <w:rPr>
                <w:rFonts w:ascii="Arial" w:hAnsi="Arial" w:cs="Arial"/>
              </w:rPr>
            </w:pPr>
            <w:r w:rsidRPr="00BA4B88">
              <w:rPr>
                <w:rFonts w:ascii="Arial" w:hAnsi="Arial" w:cs="Arial"/>
                <w:color w:val="000000" w:themeColor="text1"/>
              </w:rPr>
              <w:t>LTE_FDD_1800_1830MHz_CAN</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EC77E2" w:rsidR="0036248C" w:rsidRPr="008836AC" w:rsidRDefault="00571AEB" w:rsidP="008836AC">
            <w:pPr>
              <w:tabs>
                <w:tab w:val="left" w:pos="567"/>
              </w:tabs>
              <w:spacing w:after="0"/>
              <w:rPr>
                <w:rFonts w:ascii="Arial" w:hAnsi="Arial" w:cs="Arial"/>
                <w:lang w:eastAsia="ja-JP"/>
              </w:rPr>
            </w:pPr>
            <w:r w:rsidRPr="00BA4B88">
              <w:rPr>
                <w:rFonts w:ascii="Arial" w:hAnsi="Arial" w:cs="Arial"/>
                <w:lang w:eastAsia="ja-JP"/>
              </w:rPr>
              <w:t>1040117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2C9F0B" w:rsidR="00B6300F" w:rsidRPr="008836AC" w:rsidRDefault="00350B14" w:rsidP="008836AC">
            <w:pPr>
              <w:tabs>
                <w:tab w:val="left" w:pos="567"/>
              </w:tabs>
              <w:spacing w:after="0"/>
              <w:rPr>
                <w:rFonts w:ascii="Arial" w:hAnsi="Arial" w:cs="Arial"/>
                <w:lang w:eastAsia="ja-JP"/>
              </w:rPr>
            </w:pPr>
            <w:r w:rsidRPr="00350B14">
              <w:rPr>
                <w:rFonts w:ascii="Arial" w:hAnsi="Arial" w:cs="Arial"/>
                <w:lang w:eastAsia="ja-JP"/>
              </w:rPr>
              <w:t>RP-241739</w:t>
            </w:r>
          </w:p>
        </w:tc>
      </w:tr>
      <w:tr w:rsidR="00871653" w:rsidRPr="008836AC" w14:paraId="0BE4E3F0" w14:textId="77777777" w:rsidTr="00871653">
        <w:tc>
          <w:tcPr>
            <w:tcW w:w="2436" w:type="dxa"/>
          </w:tcPr>
          <w:p w14:paraId="7FE6F1F9" w14:textId="36E96CDF" w:rsidR="00871653" w:rsidRPr="008836AC" w:rsidRDefault="00871653" w:rsidP="001A248F">
            <w:pPr>
              <w:tabs>
                <w:tab w:val="left" w:pos="567"/>
              </w:tabs>
              <w:spacing w:after="0"/>
              <w:rPr>
                <w:rFonts w:ascii="Arial" w:hAnsi="Arial" w:cs="Arial"/>
                <w:b/>
              </w:rPr>
            </w:pPr>
            <w:r>
              <w:rPr>
                <w:rFonts w:ascii="Arial" w:hAnsi="Arial" w:cs="Arial"/>
                <w:b/>
              </w:rPr>
              <w:t>Target Completion Date</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608A1F" w:rsidR="00871653" w:rsidRPr="008836AC" w:rsidRDefault="00871653" w:rsidP="008836AC">
            <w:pPr>
              <w:tabs>
                <w:tab w:val="left" w:pos="567"/>
              </w:tabs>
              <w:spacing w:after="0"/>
              <w:rPr>
                <w:rFonts w:ascii="Arial" w:hAnsi="Arial" w:cs="Arial"/>
                <w:lang w:eastAsia="ja-JP"/>
              </w:rPr>
            </w:pPr>
          </w:p>
        </w:tc>
        <w:tc>
          <w:tcPr>
            <w:tcW w:w="1842" w:type="dxa"/>
          </w:tcPr>
          <w:p w14:paraId="5A128F3E" w14:textId="363A8CC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1" w:author="Pc" w:date="2024-11-21T00:29:00Z">
              <w:r w:rsidR="00E8195B" w:rsidDel="00E8195B">
                <w:rPr>
                  <w:rFonts w:ascii="Arial" w:hAnsi="Arial" w:cs="Arial"/>
                  <w:lang w:eastAsia="ja-JP"/>
                </w:rPr>
                <w:delText xml:space="preserve">12/2024 </w:delText>
              </w:r>
            </w:del>
            <w:r w:rsidR="00571AEB" w:rsidRPr="00946948">
              <w:rPr>
                <w:rFonts w:ascii="Arial" w:hAnsi="Arial" w:cs="Arial"/>
                <w:color w:val="00B050"/>
                <w:lang w:eastAsia="ja-JP"/>
              </w:rPr>
              <w:t>03/2025</w:t>
            </w:r>
          </w:p>
        </w:tc>
        <w:tc>
          <w:tcPr>
            <w:tcW w:w="2268" w:type="dxa"/>
          </w:tcPr>
          <w:p w14:paraId="150E2BE5" w14:textId="2C400D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71AEB" w:rsidRPr="00946948">
              <w:rPr>
                <w:rFonts w:ascii="Arial" w:hAnsi="Arial" w:cs="Arial"/>
                <w:color w:val="00B050"/>
                <w:lang w:eastAsia="ja-JP"/>
              </w:rPr>
              <w:t>03/2025</w:t>
            </w:r>
          </w:p>
        </w:tc>
        <w:tc>
          <w:tcPr>
            <w:tcW w:w="1694" w:type="dxa"/>
            <w:gridSpan w:val="2"/>
          </w:tcPr>
          <w:p w14:paraId="5BB6B905" w14:textId="21EA41C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2E9B41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3ACBD39" w:rsidR="00871653" w:rsidRPr="008836AC" w:rsidRDefault="00571AEB" w:rsidP="008836AC">
            <w:pPr>
              <w:tabs>
                <w:tab w:val="left" w:pos="567"/>
              </w:tabs>
              <w:spacing w:after="0"/>
              <w:rPr>
                <w:rFonts w:ascii="Arial" w:hAnsi="Arial" w:cs="Arial"/>
                <w:lang w:eastAsia="ja-JP"/>
              </w:rPr>
            </w:pPr>
            <w:r w:rsidRPr="00946948">
              <w:rPr>
                <w:rFonts w:ascii="Arial" w:hAnsi="Arial" w:cs="Arial"/>
                <w:color w:val="00B050"/>
                <w:lang w:eastAsia="ja-JP"/>
              </w:rPr>
              <w:t>9</w:t>
            </w:r>
            <w:r w:rsidR="00E8195B">
              <w:rPr>
                <w:rFonts w:ascii="Arial" w:hAnsi="Arial" w:cs="Arial"/>
                <w:color w:val="00B050"/>
                <w:lang w:eastAsia="ja-JP"/>
              </w:rPr>
              <w:t>9</w:t>
            </w:r>
            <w:r w:rsidR="00871653" w:rsidRPr="00946948">
              <w:rPr>
                <w:rFonts w:ascii="Arial" w:hAnsi="Arial" w:cs="Arial"/>
                <w:color w:val="00B050"/>
                <w:lang w:eastAsia="ja-JP"/>
              </w:rPr>
              <w:t>%</w:t>
            </w:r>
          </w:p>
        </w:tc>
        <w:tc>
          <w:tcPr>
            <w:tcW w:w="2268" w:type="dxa"/>
          </w:tcPr>
          <w:p w14:paraId="0560E286" w14:textId="0237FCE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71AEB" w:rsidRPr="00946948">
              <w:rPr>
                <w:rFonts w:ascii="Arial" w:hAnsi="Arial" w:cs="Arial"/>
                <w:color w:val="00B050"/>
                <w:lang w:eastAsia="ja-JP"/>
              </w:rPr>
              <w:t>9</w:t>
            </w:r>
            <w:r w:rsidR="00E8195B">
              <w:rPr>
                <w:rFonts w:ascii="Arial" w:hAnsi="Arial" w:cs="Arial"/>
                <w:color w:val="00B050"/>
                <w:lang w:eastAsia="ja-JP"/>
              </w:rPr>
              <w:t>9</w:t>
            </w:r>
            <w:r w:rsidRPr="00946948">
              <w:rPr>
                <w:rFonts w:ascii="Arial" w:hAnsi="Arial" w:cs="Arial"/>
                <w:color w:val="00B050"/>
                <w:lang w:eastAsia="ja-JP"/>
              </w:rPr>
              <w:t>%</w:t>
            </w:r>
          </w:p>
        </w:tc>
        <w:tc>
          <w:tcPr>
            <w:tcW w:w="1694" w:type="dxa"/>
            <w:gridSpan w:val="2"/>
          </w:tcPr>
          <w:p w14:paraId="70DECF59" w14:textId="4DEB059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Paragrafoelenco"/>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Paragrafoelenco"/>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Paragrafoelenco"/>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Paragrafoelenco"/>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00C52CB" w:rsidR="00EF4800" w:rsidRPr="008836AC" w:rsidRDefault="00946948" w:rsidP="001A248F">
            <w:pPr>
              <w:tabs>
                <w:tab w:val="left" w:pos="567"/>
              </w:tabs>
              <w:spacing w:after="0"/>
              <w:rPr>
                <w:rFonts w:ascii="Arial" w:hAnsi="Arial" w:cs="Arial"/>
                <w:color w:val="FF0000"/>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3EE9A8" w:rsidR="006C4E32" w:rsidRPr="008836AC" w:rsidRDefault="00946948" w:rsidP="0036248C">
            <w:pPr>
              <w:tabs>
                <w:tab w:val="left" w:pos="567"/>
              </w:tabs>
              <w:spacing w:after="0"/>
              <w:rPr>
                <w:rFonts w:ascii="Arial" w:hAnsi="Arial" w:cs="Arial"/>
                <w:lang w:eastAsia="ja-JP"/>
              </w:rPr>
            </w:pPr>
            <w:r>
              <w:rPr>
                <w:rFonts w:ascii="Arial" w:hAnsi="Arial" w:cs="Arial"/>
                <w:color w:val="000000" w:themeColor="text1"/>
                <w:lang w:eastAsia="ja-JP"/>
              </w:rPr>
              <w:t>Giovanni Romano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13A1EA" w:rsidR="006C4E32" w:rsidRPr="008836AC" w:rsidRDefault="00946948" w:rsidP="001A248F">
            <w:pPr>
              <w:tabs>
                <w:tab w:val="left" w:pos="567"/>
              </w:tabs>
              <w:spacing w:after="0"/>
              <w:rPr>
                <w:rFonts w:ascii="Arial" w:hAnsi="Arial" w:cs="Arial"/>
                <w:lang w:eastAsia="ja-JP"/>
              </w:rPr>
            </w:pPr>
            <w:proofErr w:type="spellStart"/>
            <w:r>
              <w:rPr>
                <w:rFonts w:ascii="Arial" w:hAnsi="Arial" w:cs="Arial"/>
                <w:lang w:eastAsia="ja-JP"/>
              </w:rPr>
              <w:t>Novamint</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8CDC444" w:rsidR="006C4E32" w:rsidRPr="008836AC" w:rsidRDefault="00946948" w:rsidP="001A248F">
            <w:pPr>
              <w:tabs>
                <w:tab w:val="left" w:pos="567"/>
              </w:tabs>
              <w:spacing w:after="0"/>
              <w:rPr>
                <w:rFonts w:ascii="Arial" w:hAnsi="Arial" w:cs="Arial"/>
              </w:rPr>
            </w:pPr>
            <w:r>
              <w:rPr>
                <w:rFonts w:ascii="Arial" w:hAnsi="Arial" w:cs="Arial"/>
              </w:rPr>
              <w:t>gromano@novamint.com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Titolo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EF5390" w:rsidR="00D22398" w:rsidRPr="008836AC" w:rsidRDefault="00C21339" w:rsidP="00C4666A">
            <w:pPr>
              <w:pStyle w:val="TAL"/>
              <w:jc w:val="center"/>
              <w:rPr>
                <w:color w:val="FF0000"/>
                <w:lang w:eastAsia="ja-JP"/>
              </w:rPr>
            </w:pPr>
            <w:r w:rsidRPr="00946948">
              <w:rPr>
                <w:rFonts w:cs="Arial"/>
                <w:sz w:val="20"/>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Titolo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8184494" w:rsidR="00610E37" w:rsidRDefault="00701410" w:rsidP="00701410">
      <w:pPr>
        <w:pStyle w:val="Titolo2"/>
        <w:rPr>
          <w:lang w:eastAsia="ja-JP"/>
        </w:rPr>
      </w:pPr>
      <w:r>
        <w:rPr>
          <w:lang w:eastAsia="ja-JP"/>
        </w:rPr>
        <w:t>2.1</w:t>
      </w:r>
      <w:r>
        <w:rPr>
          <w:lang w:eastAsia="ja-JP"/>
        </w:rPr>
        <w:tab/>
      </w:r>
      <w:r w:rsidR="00610E37" w:rsidRPr="0003665A">
        <w:rPr>
          <w:rFonts w:hint="eastAsia"/>
          <w:lang w:eastAsia="ja-JP"/>
        </w:rPr>
        <w:t>RAN</w:t>
      </w:r>
      <w:r w:rsidR="0073497A">
        <w:rPr>
          <w:lang w:eastAsia="ja-JP"/>
        </w:rPr>
        <w:t>4</w:t>
      </w:r>
    </w:p>
    <w:p w14:paraId="0E1F0CF1" w14:textId="77777777" w:rsidR="00701410" w:rsidRDefault="00701410" w:rsidP="00701410">
      <w:pPr>
        <w:pStyle w:val="Titolo4"/>
        <w:rPr>
          <w:lang w:eastAsia="ja-JP"/>
        </w:rPr>
      </w:pPr>
      <w:r>
        <w:rPr>
          <w:lang w:eastAsia="ja-JP"/>
        </w:rPr>
        <w:t>2.1.1</w:t>
      </w:r>
      <w:r>
        <w:rPr>
          <w:lang w:eastAsia="ja-JP"/>
        </w:rPr>
        <w:tab/>
        <w:t>Agreements</w:t>
      </w:r>
    </w:p>
    <w:p w14:paraId="16AFFD2C" w14:textId="77777777" w:rsidR="0073497A" w:rsidRPr="00946948" w:rsidRDefault="0073497A" w:rsidP="0073497A">
      <w:pPr>
        <w:rPr>
          <w:rFonts w:ascii="Arial" w:hAnsi="Arial" w:cs="Arial"/>
          <w:u w:val="single"/>
          <w:lang w:eastAsia="ja-JP"/>
        </w:rPr>
      </w:pPr>
      <w:r w:rsidRPr="00946948">
        <w:rPr>
          <w:rFonts w:ascii="Arial" w:hAnsi="Arial" w:cs="Arial"/>
          <w:u w:val="single"/>
          <w:lang w:eastAsia="ja-JP"/>
        </w:rPr>
        <w:t>#112bis</w:t>
      </w:r>
    </w:p>
    <w:p w14:paraId="78903834" w14:textId="77777777" w:rsidR="0073497A" w:rsidRDefault="0073497A" w:rsidP="0073497A">
      <w:pPr>
        <w:pStyle w:val="Paragrafoelenco"/>
        <w:numPr>
          <w:ilvl w:val="0"/>
          <w:numId w:val="19"/>
        </w:numPr>
        <w:ind w:leftChars="0"/>
        <w:rPr>
          <w:rFonts w:ascii="Arial" w:hAnsi="Arial" w:cs="Arial"/>
        </w:rPr>
      </w:pPr>
      <w:r w:rsidRPr="00946948">
        <w:rPr>
          <w:rFonts w:ascii="Arial" w:hAnsi="Arial" w:cs="Arial"/>
        </w:rPr>
        <w:t xml:space="preserve">Agreement to add note 19 in table 5.5-1 in TS 36.101 </w:t>
      </w:r>
    </w:p>
    <w:p w14:paraId="4FC91E12" w14:textId="77777777" w:rsidR="0073497A" w:rsidRDefault="0073497A" w:rsidP="0073497A">
      <w:pPr>
        <w:pStyle w:val="Paragrafoelenco"/>
        <w:numPr>
          <w:ilvl w:val="0"/>
          <w:numId w:val="19"/>
        </w:numPr>
        <w:ind w:leftChars="0"/>
        <w:rPr>
          <w:rFonts w:ascii="Arial" w:hAnsi="Arial" w:cs="Arial"/>
        </w:rPr>
      </w:pPr>
      <w:r w:rsidRPr="00946948">
        <w:rPr>
          <w:rFonts w:ascii="Arial" w:hAnsi="Arial" w:cs="Arial"/>
        </w:rPr>
        <w:t>Section 7.3.1 Minimum requirements (QPSK)</w:t>
      </w:r>
      <w:r>
        <w:rPr>
          <w:rFonts w:ascii="Arial" w:hAnsi="Arial" w:cs="Arial"/>
        </w:rPr>
        <w:t xml:space="preserve"> agreed based on [1]</w:t>
      </w:r>
    </w:p>
    <w:p w14:paraId="71938A0D" w14:textId="77777777" w:rsidR="0073497A" w:rsidRDefault="0073497A" w:rsidP="0073497A">
      <w:pPr>
        <w:rPr>
          <w:rFonts w:ascii="Arial" w:hAnsi="Arial" w:cs="Arial"/>
          <w:lang w:eastAsia="ja-JP"/>
        </w:rPr>
      </w:pPr>
    </w:p>
    <w:p w14:paraId="44241C0B" w14:textId="77777777" w:rsidR="0073497A" w:rsidRDefault="0073497A" w:rsidP="0073497A">
      <w:pPr>
        <w:rPr>
          <w:rFonts w:ascii="Arial" w:hAnsi="Arial" w:cs="Arial"/>
          <w:lang w:eastAsia="ja-JP"/>
        </w:rPr>
      </w:pPr>
      <w:r w:rsidRPr="00946948">
        <w:rPr>
          <w:rFonts w:ascii="Arial" w:hAnsi="Arial" w:cs="Arial"/>
          <w:lang w:eastAsia="ja-JP"/>
        </w:rPr>
        <w:t>Draft CRs for the Core part endorsed by RAN4</w:t>
      </w:r>
      <w:r>
        <w:rPr>
          <w:rFonts w:ascii="Arial" w:hAnsi="Arial" w:cs="Arial"/>
          <w:lang w:eastAsia="ja-JP"/>
        </w:rPr>
        <w:t xml:space="preserve"> </w:t>
      </w:r>
    </w:p>
    <w:p w14:paraId="3854ADA2" w14:textId="77777777" w:rsidR="0073497A" w:rsidRDefault="0073497A" w:rsidP="0073497A">
      <w:pPr>
        <w:pStyle w:val="Paragrafoelenco"/>
        <w:numPr>
          <w:ilvl w:val="0"/>
          <w:numId w:val="20"/>
        </w:numPr>
        <w:ind w:leftChars="0"/>
        <w:rPr>
          <w:rFonts w:ascii="Arial" w:hAnsi="Arial" w:cs="Arial"/>
          <w:sz w:val="20"/>
          <w:szCs w:val="20"/>
        </w:rPr>
      </w:pPr>
      <w:r w:rsidRPr="008021D3">
        <w:rPr>
          <w:rFonts w:ascii="Arial" w:hAnsi="Arial" w:cs="Arial"/>
          <w:sz w:val="20"/>
          <w:szCs w:val="20"/>
        </w:rPr>
        <w:t>Affected specifications TS 36.101, TS 36.133, TS 36.104, TS 36.307, TS 37.104, TS 37.105, TS 38.104, TS 38.106, TS 38.174</w:t>
      </w:r>
      <w:r>
        <w:rPr>
          <w:rFonts w:ascii="Arial" w:hAnsi="Arial" w:cs="Arial"/>
          <w:sz w:val="20"/>
          <w:szCs w:val="20"/>
        </w:rPr>
        <w:t xml:space="preserve"> [2-10]</w:t>
      </w:r>
    </w:p>
    <w:p w14:paraId="2395FF50" w14:textId="5461861D" w:rsidR="0073497A" w:rsidRDefault="0073497A" w:rsidP="0073497A">
      <w:pPr>
        <w:rPr>
          <w:rFonts w:ascii="Arial" w:hAnsi="Arial" w:cs="Arial"/>
        </w:rPr>
      </w:pPr>
    </w:p>
    <w:p w14:paraId="3C62F129" w14:textId="77777777" w:rsidR="0073497A" w:rsidRPr="00DD7BDE" w:rsidRDefault="0073497A" w:rsidP="0073497A">
      <w:pPr>
        <w:rPr>
          <w:rFonts w:ascii="Arial" w:hAnsi="Arial" w:cs="Arial"/>
        </w:rPr>
      </w:pPr>
    </w:p>
    <w:p w14:paraId="4C706346" w14:textId="77777777" w:rsidR="0073497A" w:rsidRPr="00DD7BDE" w:rsidRDefault="0073497A" w:rsidP="0073497A">
      <w:pPr>
        <w:rPr>
          <w:rFonts w:ascii="Arial" w:hAnsi="Arial" w:cs="Arial"/>
          <w:u w:val="single"/>
          <w:lang w:eastAsia="ja-JP"/>
        </w:rPr>
      </w:pPr>
      <w:r w:rsidRPr="00DD7BDE">
        <w:rPr>
          <w:rFonts w:ascii="Arial" w:hAnsi="Arial" w:cs="Arial"/>
          <w:u w:val="single"/>
          <w:lang w:eastAsia="ja-JP"/>
        </w:rPr>
        <w:lastRenderedPageBreak/>
        <w:t>#11</w:t>
      </w:r>
      <w:r>
        <w:rPr>
          <w:rFonts w:ascii="Arial" w:hAnsi="Arial" w:cs="Arial"/>
          <w:u w:val="single"/>
          <w:lang w:eastAsia="ja-JP"/>
        </w:rPr>
        <w:t>3</w:t>
      </w:r>
    </w:p>
    <w:p w14:paraId="0E9D4BA6" w14:textId="77777777" w:rsidR="0073497A" w:rsidRDefault="0073497A" w:rsidP="0073497A">
      <w:pPr>
        <w:rPr>
          <w:rFonts w:ascii="Arial" w:hAnsi="Arial" w:cs="Arial"/>
          <w:lang w:eastAsia="ja-JP"/>
        </w:rPr>
      </w:pPr>
      <w:r w:rsidRPr="00946948">
        <w:rPr>
          <w:rFonts w:ascii="Arial" w:hAnsi="Arial" w:cs="Arial"/>
          <w:lang w:eastAsia="ja-JP"/>
        </w:rPr>
        <w:t xml:space="preserve">Draft CRs for the </w:t>
      </w:r>
      <w:r>
        <w:rPr>
          <w:rFonts w:ascii="Arial" w:hAnsi="Arial" w:cs="Arial"/>
          <w:lang w:eastAsia="ja-JP"/>
        </w:rPr>
        <w:t>Performance</w:t>
      </w:r>
      <w:r w:rsidRPr="00946948">
        <w:rPr>
          <w:rFonts w:ascii="Arial" w:hAnsi="Arial" w:cs="Arial"/>
          <w:lang w:eastAsia="ja-JP"/>
        </w:rPr>
        <w:t xml:space="preserve"> part endorsed by RAN4</w:t>
      </w:r>
      <w:r>
        <w:rPr>
          <w:rFonts w:ascii="Arial" w:hAnsi="Arial" w:cs="Arial"/>
          <w:lang w:eastAsia="ja-JP"/>
        </w:rPr>
        <w:t xml:space="preserve"> </w:t>
      </w:r>
    </w:p>
    <w:p w14:paraId="436BE344" w14:textId="77777777" w:rsidR="0073497A" w:rsidRDefault="0073497A" w:rsidP="0073497A">
      <w:pPr>
        <w:pStyle w:val="Paragrafoelenco"/>
        <w:numPr>
          <w:ilvl w:val="0"/>
          <w:numId w:val="20"/>
        </w:numPr>
        <w:ind w:leftChars="0"/>
        <w:rPr>
          <w:rFonts w:ascii="Arial" w:hAnsi="Arial" w:cs="Arial"/>
          <w:sz w:val="20"/>
          <w:szCs w:val="20"/>
        </w:rPr>
      </w:pPr>
      <w:r w:rsidRPr="008021D3">
        <w:rPr>
          <w:rFonts w:ascii="Arial" w:hAnsi="Arial" w:cs="Arial"/>
          <w:sz w:val="20"/>
          <w:szCs w:val="20"/>
        </w:rPr>
        <w:t>Affected specifications TS 36.1</w:t>
      </w:r>
      <w:r>
        <w:rPr>
          <w:rFonts w:ascii="Arial" w:hAnsi="Arial" w:cs="Arial"/>
          <w:sz w:val="20"/>
          <w:szCs w:val="20"/>
        </w:rPr>
        <w:t>4</w:t>
      </w:r>
      <w:r w:rsidRPr="008021D3">
        <w:rPr>
          <w:rFonts w:ascii="Arial" w:hAnsi="Arial" w:cs="Arial"/>
          <w:sz w:val="20"/>
          <w:szCs w:val="20"/>
        </w:rPr>
        <w:t xml:space="preserve">1, TS </w:t>
      </w:r>
      <w:r>
        <w:rPr>
          <w:rFonts w:ascii="Arial" w:hAnsi="Arial" w:cs="Arial"/>
          <w:sz w:val="20"/>
          <w:szCs w:val="20"/>
        </w:rPr>
        <w:t xml:space="preserve">37.141, TS 37.145-1, TS 37.145-2, TS </w:t>
      </w:r>
      <w:r w:rsidRPr="00DD7BDE">
        <w:rPr>
          <w:rFonts w:ascii="Arial" w:hAnsi="Arial" w:cs="Arial"/>
          <w:sz w:val="20"/>
          <w:szCs w:val="20"/>
        </w:rPr>
        <w:t>38.115-1, TS 38.141-1, TS 38.141-2, TS 38.176-1, TS 38.176-2</w:t>
      </w:r>
      <w:r>
        <w:rPr>
          <w:rFonts w:ascii="Arial" w:hAnsi="Arial" w:cs="Arial"/>
          <w:sz w:val="20"/>
          <w:szCs w:val="20"/>
        </w:rPr>
        <w:t xml:space="preserve"> [12-20]</w:t>
      </w:r>
    </w:p>
    <w:p w14:paraId="5840400F" w14:textId="77777777" w:rsidR="003A4B47" w:rsidRDefault="00701410" w:rsidP="00701410">
      <w:pPr>
        <w:pStyle w:val="Titolo4"/>
        <w:rPr>
          <w:lang w:eastAsia="ja-JP"/>
        </w:rPr>
      </w:pPr>
      <w:r>
        <w:rPr>
          <w:lang w:eastAsia="ja-JP"/>
        </w:rPr>
        <w:t>2.1.2</w:t>
      </w:r>
      <w:r>
        <w:rPr>
          <w:lang w:eastAsia="ja-JP"/>
        </w:rPr>
        <w:tab/>
        <w:t>Remaining Open issues</w:t>
      </w:r>
    </w:p>
    <w:p w14:paraId="4FD5B3DA" w14:textId="77777777" w:rsidR="0073497A" w:rsidRPr="00DD7BDE" w:rsidRDefault="0073497A" w:rsidP="0073497A">
      <w:pPr>
        <w:spacing w:after="0"/>
        <w:rPr>
          <w:rFonts w:ascii="Arial" w:hAnsi="Arial" w:cs="Arial"/>
          <w:lang w:eastAsia="ja-JP"/>
        </w:rPr>
      </w:pPr>
      <w:r w:rsidRPr="00DD7BDE">
        <w:rPr>
          <w:rFonts w:ascii="Arial" w:hAnsi="Arial" w:cs="Arial"/>
          <w:lang w:eastAsia="ja-JP"/>
        </w:rPr>
        <w:t>Finalize the formal CRs at RAN4#114</w:t>
      </w:r>
    </w:p>
    <w:p w14:paraId="44BF3ECD" w14:textId="77777777" w:rsidR="004544D3" w:rsidRPr="004544D3" w:rsidRDefault="004544D3" w:rsidP="004544D3">
      <w:pPr>
        <w:spacing w:after="0"/>
        <w:rPr>
          <w:lang w:eastAsia="ja-JP"/>
        </w:rPr>
      </w:pPr>
    </w:p>
    <w:p w14:paraId="56E5E5EE" w14:textId="045A3FC3" w:rsidR="005A6C96" w:rsidRDefault="0073497A" w:rsidP="005A6C96">
      <w:pPr>
        <w:pStyle w:val="Titolo2"/>
      </w:pPr>
      <w:r>
        <w:t>3</w:t>
      </w:r>
      <w:r w:rsidR="005A6C96">
        <w:t>.</w:t>
      </w:r>
      <w:r w:rsidR="005A6C96">
        <w:tab/>
        <w:t>References</w:t>
      </w:r>
    </w:p>
    <w:p w14:paraId="47EC88D9" w14:textId="1095BA5B" w:rsidR="004544D3" w:rsidRDefault="00946948" w:rsidP="004544D3">
      <w:pPr>
        <w:spacing w:after="0"/>
        <w:rPr>
          <w:rFonts w:ascii="Arial" w:hAnsi="Arial" w:cs="Arial"/>
        </w:rPr>
      </w:pPr>
      <w:r w:rsidRPr="00946948">
        <w:rPr>
          <w:rFonts w:ascii="Arial" w:hAnsi="Arial" w:cs="Arial"/>
        </w:rPr>
        <w:t>[1]</w:t>
      </w:r>
      <w:r w:rsidRPr="00946948">
        <w:rPr>
          <w:rFonts w:ascii="Arial" w:hAnsi="Arial" w:cs="Arial"/>
        </w:rPr>
        <w:tab/>
      </w:r>
      <w:r w:rsidR="00AE482E" w:rsidRPr="00AE482E">
        <w:rPr>
          <w:rFonts w:ascii="Arial" w:hAnsi="Arial" w:cs="Arial"/>
        </w:rPr>
        <w:t xml:space="preserve">R4-2416261, </w:t>
      </w:r>
      <w:r w:rsidR="00AE482E">
        <w:rPr>
          <w:rFonts w:ascii="Arial" w:hAnsi="Arial" w:cs="Arial"/>
        </w:rPr>
        <w:t>“</w:t>
      </w:r>
      <w:r w:rsidR="00AE482E" w:rsidRPr="00AE482E">
        <w:rPr>
          <w:rFonts w:ascii="Arial" w:hAnsi="Arial" w:cs="Arial"/>
        </w:rPr>
        <w:t>UE Co-existence and REFSENS for B111”, Qualcomm</w:t>
      </w:r>
    </w:p>
    <w:p w14:paraId="76E4F6D9" w14:textId="5CE1803A" w:rsidR="008021D3" w:rsidRPr="008021D3" w:rsidRDefault="008021D3" w:rsidP="004544D3">
      <w:pPr>
        <w:spacing w:after="0"/>
        <w:rPr>
          <w:rFonts w:ascii="Arial" w:hAnsi="Arial" w:cs="Arial"/>
          <w:lang w:eastAsia="ja-JP"/>
        </w:rPr>
      </w:pPr>
      <w:r>
        <w:rPr>
          <w:rFonts w:ascii="Arial" w:hAnsi="Arial" w:cs="Arial"/>
        </w:rPr>
        <w:t>[</w:t>
      </w:r>
      <w:r>
        <w:rPr>
          <w:rFonts w:ascii="Arial" w:hAnsi="Arial" w:cs="Arial"/>
          <w:lang w:eastAsia="ja-JP"/>
        </w:rPr>
        <w:t>2]</w:t>
      </w:r>
      <w:r>
        <w:rPr>
          <w:rFonts w:ascii="Arial" w:hAnsi="Arial" w:cs="Arial"/>
          <w:lang w:eastAsia="ja-JP"/>
        </w:rPr>
        <w:tab/>
        <w:t>R4-2417069, “</w:t>
      </w:r>
      <w:r w:rsidRPr="008021D3">
        <w:rPr>
          <w:rFonts w:ascii="Arial" w:hAnsi="Arial" w:cs="Arial"/>
          <w:lang w:eastAsia="ja-JP"/>
        </w:rPr>
        <w:t xml:space="preserve">draft CR to 36.101 on introduction of Band 111”, </w:t>
      </w:r>
      <w:proofErr w:type="spellStart"/>
      <w:r w:rsidRPr="008021D3">
        <w:rPr>
          <w:rFonts w:ascii="Arial" w:hAnsi="Arial" w:cs="Arial"/>
          <w:lang w:eastAsia="ja-JP"/>
        </w:rPr>
        <w:t>Novamint</w:t>
      </w:r>
      <w:proofErr w:type="spellEnd"/>
    </w:p>
    <w:p w14:paraId="520110D4" w14:textId="50CC9BA0" w:rsidR="008021D3" w:rsidRPr="008021D3" w:rsidRDefault="008021D3" w:rsidP="004544D3">
      <w:pPr>
        <w:spacing w:after="0"/>
        <w:rPr>
          <w:rFonts w:ascii="Arial" w:hAnsi="Arial" w:cs="Arial"/>
        </w:rPr>
      </w:pPr>
      <w:r w:rsidRPr="008021D3">
        <w:rPr>
          <w:rFonts w:ascii="Arial" w:hAnsi="Arial" w:cs="Arial"/>
        </w:rPr>
        <w:t>[3]</w:t>
      </w:r>
      <w:r w:rsidRPr="008021D3">
        <w:rPr>
          <w:rFonts w:ascii="Arial" w:hAnsi="Arial" w:cs="Arial"/>
        </w:rPr>
        <w:tab/>
      </w:r>
      <w:r>
        <w:rPr>
          <w:rFonts w:ascii="Arial" w:hAnsi="Arial" w:cs="Arial"/>
        </w:rPr>
        <w:t>R4-2417072, “</w:t>
      </w:r>
      <w:r w:rsidRPr="008021D3">
        <w:rPr>
          <w:rFonts w:ascii="Arial" w:hAnsi="Arial" w:cs="Arial"/>
        </w:rPr>
        <w:t xml:space="preserve">draft CR to 36.133 on introduction of Band 111”, </w:t>
      </w:r>
      <w:proofErr w:type="spellStart"/>
      <w:r w:rsidRPr="008021D3">
        <w:rPr>
          <w:rFonts w:ascii="Arial" w:hAnsi="Arial" w:cs="Arial"/>
        </w:rPr>
        <w:t>Novamint</w:t>
      </w:r>
      <w:proofErr w:type="spellEnd"/>
    </w:p>
    <w:p w14:paraId="547B292F" w14:textId="7A2BCF85" w:rsidR="008021D3" w:rsidRPr="008021D3" w:rsidRDefault="008021D3" w:rsidP="004544D3">
      <w:pPr>
        <w:spacing w:after="0"/>
        <w:rPr>
          <w:rFonts w:ascii="Arial" w:hAnsi="Arial" w:cs="Arial"/>
        </w:rPr>
      </w:pPr>
      <w:r w:rsidRPr="008021D3">
        <w:rPr>
          <w:rFonts w:ascii="Arial" w:hAnsi="Arial" w:cs="Arial"/>
        </w:rPr>
        <w:t>[4]</w:t>
      </w:r>
      <w:r w:rsidRPr="008021D3">
        <w:rPr>
          <w:rFonts w:ascii="Arial" w:hAnsi="Arial" w:cs="Arial"/>
        </w:rPr>
        <w:tab/>
        <w:t xml:space="preserve">R4-2415287, “draft CR to 36.104 on introduction of Band 111”, </w:t>
      </w:r>
      <w:proofErr w:type="spellStart"/>
      <w:r w:rsidRPr="008021D3">
        <w:rPr>
          <w:rFonts w:ascii="Arial" w:hAnsi="Arial" w:cs="Arial"/>
        </w:rPr>
        <w:t>Novamint</w:t>
      </w:r>
      <w:proofErr w:type="spellEnd"/>
    </w:p>
    <w:p w14:paraId="7DC5159A" w14:textId="2B9DA905" w:rsidR="008021D3" w:rsidRPr="008021D3" w:rsidRDefault="008021D3" w:rsidP="004544D3">
      <w:pPr>
        <w:spacing w:after="0"/>
        <w:rPr>
          <w:rFonts w:ascii="Arial" w:hAnsi="Arial" w:cs="Arial"/>
        </w:rPr>
      </w:pPr>
      <w:r w:rsidRPr="008021D3">
        <w:rPr>
          <w:rFonts w:ascii="Arial" w:hAnsi="Arial" w:cs="Arial"/>
        </w:rPr>
        <w:t>[5]</w:t>
      </w:r>
      <w:r w:rsidRPr="008021D3">
        <w:rPr>
          <w:rFonts w:ascii="Arial" w:hAnsi="Arial" w:cs="Arial"/>
        </w:rPr>
        <w:tab/>
        <w:t xml:space="preserve">R4-2415289, “draft CR to 36.307 on introduction of Band 111”, </w:t>
      </w:r>
      <w:proofErr w:type="spellStart"/>
      <w:r w:rsidRPr="008021D3">
        <w:rPr>
          <w:rFonts w:ascii="Arial" w:hAnsi="Arial" w:cs="Arial"/>
        </w:rPr>
        <w:t>Novamint</w:t>
      </w:r>
      <w:proofErr w:type="spellEnd"/>
    </w:p>
    <w:p w14:paraId="5A69EED8" w14:textId="78979658" w:rsidR="008021D3" w:rsidRPr="008021D3" w:rsidRDefault="008021D3" w:rsidP="004544D3">
      <w:pPr>
        <w:spacing w:after="0"/>
        <w:rPr>
          <w:rFonts w:ascii="Arial" w:hAnsi="Arial" w:cs="Arial"/>
        </w:rPr>
      </w:pPr>
      <w:r w:rsidRPr="008021D3">
        <w:rPr>
          <w:rFonts w:ascii="Arial" w:hAnsi="Arial" w:cs="Arial"/>
        </w:rPr>
        <w:t>[6]</w:t>
      </w:r>
      <w:r w:rsidRPr="008021D3">
        <w:rPr>
          <w:rFonts w:ascii="Arial" w:hAnsi="Arial" w:cs="Arial"/>
        </w:rPr>
        <w:tab/>
        <w:t xml:space="preserve">R4-2417070, “draft CR to 37.104 on introduction of Band 111”, </w:t>
      </w:r>
      <w:proofErr w:type="spellStart"/>
      <w:r w:rsidRPr="008021D3">
        <w:rPr>
          <w:rFonts w:ascii="Arial" w:hAnsi="Arial" w:cs="Arial"/>
        </w:rPr>
        <w:t>Novamint</w:t>
      </w:r>
      <w:proofErr w:type="spellEnd"/>
    </w:p>
    <w:p w14:paraId="6A6F9A3D" w14:textId="2EE1DC20" w:rsidR="008021D3" w:rsidRDefault="008021D3" w:rsidP="004544D3">
      <w:pPr>
        <w:spacing w:after="0"/>
        <w:rPr>
          <w:rFonts w:ascii="Arial" w:hAnsi="Arial" w:cs="Arial"/>
        </w:rPr>
      </w:pPr>
      <w:r w:rsidRPr="008021D3">
        <w:rPr>
          <w:rFonts w:ascii="Arial" w:hAnsi="Arial" w:cs="Arial"/>
        </w:rPr>
        <w:t>[7]</w:t>
      </w:r>
      <w:r w:rsidRPr="008021D3">
        <w:rPr>
          <w:rFonts w:ascii="Arial" w:hAnsi="Arial" w:cs="Arial"/>
        </w:rPr>
        <w:tab/>
        <w:t xml:space="preserve">R4-2417071, “draft CR to 37.105 on introduction of Band 111”, </w:t>
      </w:r>
      <w:proofErr w:type="spellStart"/>
      <w:r w:rsidRPr="008021D3">
        <w:rPr>
          <w:rFonts w:ascii="Arial" w:hAnsi="Arial" w:cs="Arial"/>
        </w:rPr>
        <w:t>Novamint</w:t>
      </w:r>
      <w:proofErr w:type="spellEnd"/>
    </w:p>
    <w:p w14:paraId="29C68122" w14:textId="0E519B1B" w:rsidR="008021D3" w:rsidRPr="00AE482E" w:rsidRDefault="008021D3" w:rsidP="004544D3">
      <w:pPr>
        <w:spacing w:after="0"/>
        <w:rPr>
          <w:rFonts w:ascii="Arial" w:hAnsi="Arial" w:cs="Arial"/>
        </w:rPr>
      </w:pPr>
      <w:r>
        <w:rPr>
          <w:rFonts w:ascii="Arial" w:hAnsi="Arial" w:cs="Arial"/>
        </w:rPr>
        <w:t>[8]</w:t>
      </w:r>
      <w:r>
        <w:rPr>
          <w:rFonts w:ascii="Arial" w:hAnsi="Arial" w:cs="Arial"/>
        </w:rPr>
        <w:tab/>
        <w:t>R4-2415293, “</w:t>
      </w:r>
      <w:r w:rsidRPr="00AE482E">
        <w:rPr>
          <w:rFonts w:ascii="Arial" w:hAnsi="Arial" w:cs="Arial"/>
        </w:rPr>
        <w:t xml:space="preserve">draft CR to 38.104 on introduction of Band 111”, </w:t>
      </w:r>
      <w:proofErr w:type="spellStart"/>
      <w:r w:rsidRPr="00AE482E">
        <w:rPr>
          <w:rFonts w:ascii="Arial" w:hAnsi="Arial" w:cs="Arial"/>
        </w:rPr>
        <w:t>Novamint</w:t>
      </w:r>
      <w:proofErr w:type="spellEnd"/>
    </w:p>
    <w:p w14:paraId="6BB81DB8" w14:textId="6F065053" w:rsidR="008021D3" w:rsidRPr="00AE482E" w:rsidRDefault="008021D3" w:rsidP="004544D3">
      <w:pPr>
        <w:spacing w:after="0"/>
        <w:rPr>
          <w:rFonts w:ascii="Arial" w:hAnsi="Arial" w:cs="Arial"/>
        </w:rPr>
      </w:pPr>
      <w:r w:rsidRPr="00AE482E">
        <w:rPr>
          <w:rFonts w:ascii="Arial" w:hAnsi="Arial" w:cs="Arial"/>
        </w:rPr>
        <w:t>[9]</w:t>
      </w:r>
      <w:r w:rsidRPr="00AE482E">
        <w:rPr>
          <w:rFonts w:ascii="Arial" w:hAnsi="Arial" w:cs="Arial"/>
        </w:rPr>
        <w:tab/>
        <w:t xml:space="preserve">R4-2415294, “draft CR to 38.106 on introduction of Band 111”, </w:t>
      </w:r>
      <w:proofErr w:type="spellStart"/>
      <w:r w:rsidRPr="00AE482E">
        <w:rPr>
          <w:rFonts w:ascii="Arial" w:hAnsi="Arial" w:cs="Arial"/>
        </w:rPr>
        <w:t>Novamint</w:t>
      </w:r>
      <w:proofErr w:type="spellEnd"/>
    </w:p>
    <w:p w14:paraId="60446E4C" w14:textId="0AEC4F59" w:rsidR="008021D3" w:rsidRDefault="008021D3" w:rsidP="004544D3">
      <w:pPr>
        <w:spacing w:after="0"/>
        <w:rPr>
          <w:rFonts w:ascii="Arial" w:hAnsi="Arial" w:cs="Arial"/>
        </w:rPr>
      </w:pPr>
      <w:r w:rsidRPr="00AE482E">
        <w:rPr>
          <w:rFonts w:ascii="Arial" w:hAnsi="Arial" w:cs="Arial"/>
        </w:rPr>
        <w:t>[10]</w:t>
      </w:r>
      <w:r w:rsidRPr="00AE482E">
        <w:rPr>
          <w:rFonts w:ascii="Arial" w:hAnsi="Arial" w:cs="Arial"/>
        </w:rPr>
        <w:tab/>
        <w:t>R4-24</w:t>
      </w:r>
      <w:r w:rsidR="00AE482E" w:rsidRPr="00AE482E">
        <w:rPr>
          <w:rFonts w:ascii="Arial" w:hAnsi="Arial" w:cs="Arial"/>
        </w:rPr>
        <w:t xml:space="preserve">15295, “draft CR to 38.174 on introduction of Band 111”, </w:t>
      </w:r>
      <w:proofErr w:type="spellStart"/>
      <w:r w:rsidR="00AE482E" w:rsidRPr="00AE482E">
        <w:rPr>
          <w:rFonts w:ascii="Arial" w:hAnsi="Arial" w:cs="Arial"/>
        </w:rPr>
        <w:t>Novamint</w:t>
      </w:r>
      <w:proofErr w:type="spellEnd"/>
    </w:p>
    <w:p w14:paraId="26ACC67A" w14:textId="2DF9F2B9" w:rsidR="00AE482E" w:rsidRDefault="00AE482E" w:rsidP="004544D3">
      <w:pPr>
        <w:spacing w:after="0"/>
        <w:rPr>
          <w:rFonts w:ascii="Arial" w:hAnsi="Arial" w:cs="Arial"/>
        </w:rPr>
      </w:pPr>
      <w:r>
        <w:rPr>
          <w:rFonts w:ascii="Arial" w:hAnsi="Arial" w:cs="Arial"/>
        </w:rPr>
        <w:t>[11]</w:t>
      </w:r>
      <w:r>
        <w:rPr>
          <w:rFonts w:ascii="Arial" w:hAnsi="Arial" w:cs="Arial"/>
        </w:rPr>
        <w:tab/>
      </w:r>
      <w:r w:rsidRPr="00946948">
        <w:rPr>
          <w:rFonts w:ascii="Arial" w:hAnsi="Arial" w:cs="Arial"/>
        </w:rPr>
        <w:t>R4-2415566</w:t>
      </w:r>
      <w:r>
        <w:rPr>
          <w:rFonts w:ascii="Arial" w:hAnsi="Arial" w:cs="Arial"/>
        </w:rPr>
        <w:t>, “</w:t>
      </w:r>
      <w:r w:rsidRPr="00AE482E">
        <w:rPr>
          <w:rFonts w:ascii="Arial" w:hAnsi="Arial" w:cs="Arial"/>
        </w:rPr>
        <w:t>LTE 1800 UL emissions on DL”, Nokia</w:t>
      </w:r>
    </w:p>
    <w:p w14:paraId="68E16BF6" w14:textId="724A1C19" w:rsidR="00DD7BDE" w:rsidRPr="005C31DC" w:rsidRDefault="00DD7BDE" w:rsidP="004544D3">
      <w:pPr>
        <w:spacing w:after="0"/>
        <w:rPr>
          <w:rFonts w:ascii="Arial" w:hAnsi="Arial" w:cs="Arial"/>
        </w:rPr>
      </w:pPr>
      <w:r>
        <w:rPr>
          <w:rFonts w:ascii="Arial" w:hAnsi="Arial" w:cs="Arial"/>
        </w:rPr>
        <w:t>[12]</w:t>
      </w:r>
      <w:r>
        <w:rPr>
          <w:rFonts w:ascii="Arial" w:hAnsi="Arial" w:cs="Arial"/>
        </w:rPr>
        <w:tab/>
        <w:t>R4-2417580, “</w:t>
      </w:r>
      <w:r w:rsidRPr="005C31DC">
        <w:rPr>
          <w:rFonts w:ascii="Arial" w:hAnsi="Arial" w:cs="Arial"/>
        </w:rPr>
        <w:t xml:space="preserve">draft CR to 36.141 on introduction of Band 111”, </w:t>
      </w:r>
      <w:proofErr w:type="spellStart"/>
      <w:r w:rsidRPr="005C31DC">
        <w:rPr>
          <w:rFonts w:ascii="Arial" w:hAnsi="Arial" w:cs="Arial"/>
        </w:rPr>
        <w:t>Novamint</w:t>
      </w:r>
      <w:proofErr w:type="spellEnd"/>
    </w:p>
    <w:p w14:paraId="2024D495" w14:textId="7B69632B" w:rsidR="00DD7BDE" w:rsidRPr="005C31DC" w:rsidRDefault="00DD7BDE" w:rsidP="004544D3">
      <w:pPr>
        <w:spacing w:after="0"/>
        <w:rPr>
          <w:rFonts w:ascii="Arial" w:hAnsi="Arial" w:cs="Arial"/>
        </w:rPr>
      </w:pPr>
      <w:r w:rsidRPr="005C31DC">
        <w:rPr>
          <w:rFonts w:ascii="Arial" w:hAnsi="Arial" w:cs="Arial"/>
        </w:rPr>
        <w:t>[13]</w:t>
      </w:r>
      <w:r w:rsidRPr="005C31DC">
        <w:rPr>
          <w:rFonts w:ascii="Arial" w:hAnsi="Arial" w:cs="Arial"/>
        </w:rPr>
        <w:tab/>
        <w:t>R4-24</w:t>
      </w:r>
      <w:r w:rsidR="005C31DC" w:rsidRPr="005C31DC">
        <w:rPr>
          <w:rFonts w:ascii="Arial" w:hAnsi="Arial" w:cs="Arial"/>
        </w:rPr>
        <w:t xml:space="preserve">17588, “draft CR to 37.141 on introduction of Band 111”, </w:t>
      </w:r>
      <w:proofErr w:type="spellStart"/>
      <w:r w:rsidR="005C31DC" w:rsidRPr="005C31DC">
        <w:rPr>
          <w:rFonts w:ascii="Arial" w:hAnsi="Arial" w:cs="Arial"/>
        </w:rPr>
        <w:t>Novamint</w:t>
      </w:r>
      <w:proofErr w:type="spellEnd"/>
    </w:p>
    <w:p w14:paraId="150E5798" w14:textId="32B44FEA" w:rsidR="005C31DC" w:rsidRPr="005C31DC" w:rsidRDefault="005C31DC" w:rsidP="004544D3">
      <w:pPr>
        <w:spacing w:after="0"/>
        <w:rPr>
          <w:rFonts w:ascii="Arial" w:hAnsi="Arial" w:cs="Arial"/>
        </w:rPr>
      </w:pPr>
      <w:r w:rsidRPr="005C31DC">
        <w:rPr>
          <w:rFonts w:ascii="Arial" w:hAnsi="Arial" w:cs="Arial"/>
        </w:rPr>
        <w:t>[14]</w:t>
      </w:r>
      <w:r w:rsidRPr="005C31DC">
        <w:rPr>
          <w:rFonts w:ascii="Arial" w:hAnsi="Arial" w:cs="Arial"/>
        </w:rPr>
        <w:tab/>
        <w:t xml:space="preserve">R4-2417587, “draft CR to 37.145-1 on introduction of Band 111”, </w:t>
      </w:r>
      <w:proofErr w:type="spellStart"/>
      <w:r w:rsidRPr="005C31DC">
        <w:rPr>
          <w:rFonts w:ascii="Arial" w:hAnsi="Arial" w:cs="Arial"/>
        </w:rPr>
        <w:t>Novamint</w:t>
      </w:r>
      <w:proofErr w:type="spellEnd"/>
    </w:p>
    <w:p w14:paraId="4A6AA291" w14:textId="2E30CF0B" w:rsidR="005C31DC" w:rsidRPr="005C31DC" w:rsidRDefault="005C31DC" w:rsidP="004544D3">
      <w:pPr>
        <w:spacing w:after="0"/>
        <w:rPr>
          <w:rFonts w:ascii="Arial" w:hAnsi="Arial" w:cs="Arial"/>
        </w:rPr>
      </w:pPr>
      <w:r w:rsidRPr="005C31DC">
        <w:rPr>
          <w:rFonts w:ascii="Arial" w:hAnsi="Arial" w:cs="Arial"/>
        </w:rPr>
        <w:t>[15]</w:t>
      </w:r>
      <w:r w:rsidRPr="005C31DC">
        <w:rPr>
          <w:rFonts w:ascii="Arial" w:hAnsi="Arial" w:cs="Arial"/>
        </w:rPr>
        <w:tab/>
        <w:t xml:space="preserve">R4-2417581, “draft CR to 37.145-2 on introduction of Band 111”, </w:t>
      </w:r>
      <w:proofErr w:type="spellStart"/>
      <w:r w:rsidRPr="005C31DC">
        <w:rPr>
          <w:rFonts w:ascii="Arial" w:hAnsi="Arial" w:cs="Arial"/>
        </w:rPr>
        <w:t>Novamint</w:t>
      </w:r>
      <w:proofErr w:type="spellEnd"/>
    </w:p>
    <w:p w14:paraId="2183A8F2" w14:textId="3400202B" w:rsidR="005C31DC" w:rsidRPr="005C31DC" w:rsidRDefault="005C31DC" w:rsidP="004544D3">
      <w:pPr>
        <w:spacing w:after="0"/>
        <w:rPr>
          <w:rFonts w:ascii="Arial" w:hAnsi="Arial" w:cs="Arial"/>
        </w:rPr>
      </w:pPr>
      <w:r w:rsidRPr="005C31DC">
        <w:rPr>
          <w:rFonts w:ascii="Arial" w:hAnsi="Arial" w:cs="Arial"/>
        </w:rPr>
        <w:t>[16]</w:t>
      </w:r>
      <w:r w:rsidRPr="005C31DC">
        <w:rPr>
          <w:rFonts w:ascii="Arial" w:hAnsi="Arial" w:cs="Arial"/>
        </w:rPr>
        <w:tab/>
        <w:t xml:space="preserve">R4-2420343, “draft CR to 38.115-1 on introduction of Band 111”, </w:t>
      </w:r>
      <w:proofErr w:type="spellStart"/>
      <w:r w:rsidRPr="005C31DC">
        <w:rPr>
          <w:rFonts w:ascii="Arial" w:hAnsi="Arial" w:cs="Arial"/>
        </w:rPr>
        <w:t>Novamint</w:t>
      </w:r>
      <w:proofErr w:type="spellEnd"/>
    </w:p>
    <w:p w14:paraId="03DEF282" w14:textId="6ECFFB2C" w:rsidR="005C31DC" w:rsidRPr="005C31DC" w:rsidRDefault="005C31DC" w:rsidP="004544D3">
      <w:pPr>
        <w:spacing w:after="0"/>
        <w:rPr>
          <w:rFonts w:ascii="Arial" w:hAnsi="Arial" w:cs="Arial"/>
        </w:rPr>
      </w:pPr>
      <w:r w:rsidRPr="005C31DC">
        <w:rPr>
          <w:rFonts w:ascii="Arial" w:hAnsi="Arial" w:cs="Arial"/>
        </w:rPr>
        <w:t>[17]</w:t>
      </w:r>
      <w:r w:rsidRPr="005C31DC">
        <w:rPr>
          <w:rFonts w:ascii="Arial" w:hAnsi="Arial" w:cs="Arial"/>
        </w:rPr>
        <w:tab/>
        <w:t xml:space="preserve">R4-2417582, “draft CR to 38.141-1 on introduction of Band 111”, </w:t>
      </w:r>
      <w:proofErr w:type="spellStart"/>
      <w:r w:rsidRPr="005C31DC">
        <w:rPr>
          <w:rFonts w:ascii="Arial" w:hAnsi="Arial" w:cs="Arial"/>
        </w:rPr>
        <w:t>Novamint</w:t>
      </w:r>
      <w:proofErr w:type="spellEnd"/>
    </w:p>
    <w:p w14:paraId="3BE3AEFC" w14:textId="2396107F" w:rsidR="005C31DC" w:rsidRPr="005C31DC" w:rsidRDefault="005C31DC" w:rsidP="004544D3">
      <w:pPr>
        <w:spacing w:after="0"/>
        <w:rPr>
          <w:rFonts w:ascii="Arial" w:hAnsi="Arial" w:cs="Arial"/>
        </w:rPr>
      </w:pPr>
      <w:r w:rsidRPr="005C31DC">
        <w:rPr>
          <w:rFonts w:ascii="Arial" w:hAnsi="Arial" w:cs="Arial"/>
        </w:rPr>
        <w:t>[18]</w:t>
      </w:r>
      <w:r w:rsidRPr="005C31DC">
        <w:rPr>
          <w:rFonts w:ascii="Arial" w:hAnsi="Arial" w:cs="Arial"/>
        </w:rPr>
        <w:tab/>
        <w:t xml:space="preserve">R4-2417583, “draft CR to 38.141-2 on introduction of Band 111”, </w:t>
      </w:r>
      <w:proofErr w:type="spellStart"/>
      <w:r w:rsidRPr="005C31DC">
        <w:rPr>
          <w:rFonts w:ascii="Arial" w:hAnsi="Arial" w:cs="Arial"/>
        </w:rPr>
        <w:t>Novamint</w:t>
      </w:r>
      <w:proofErr w:type="spellEnd"/>
    </w:p>
    <w:p w14:paraId="4F0391C2" w14:textId="4E0AE247" w:rsidR="005C31DC" w:rsidRPr="005C31DC" w:rsidRDefault="005C31DC" w:rsidP="004544D3">
      <w:pPr>
        <w:spacing w:after="0"/>
        <w:rPr>
          <w:rFonts w:ascii="Arial" w:hAnsi="Arial" w:cs="Arial"/>
        </w:rPr>
      </w:pPr>
      <w:r w:rsidRPr="005C31DC">
        <w:rPr>
          <w:rFonts w:ascii="Arial" w:hAnsi="Arial" w:cs="Arial"/>
        </w:rPr>
        <w:t>[19]</w:t>
      </w:r>
      <w:r w:rsidRPr="005C31DC">
        <w:rPr>
          <w:rFonts w:ascii="Arial" w:hAnsi="Arial" w:cs="Arial"/>
        </w:rPr>
        <w:tab/>
        <w:t xml:space="preserve">R4-2417585, “draft CR to 38.176-1 on introduction of Band 111”, </w:t>
      </w:r>
      <w:proofErr w:type="spellStart"/>
      <w:r w:rsidRPr="005C31DC">
        <w:rPr>
          <w:rFonts w:ascii="Arial" w:hAnsi="Arial" w:cs="Arial"/>
        </w:rPr>
        <w:t>Novamint</w:t>
      </w:r>
      <w:proofErr w:type="spellEnd"/>
    </w:p>
    <w:p w14:paraId="1297AA71" w14:textId="3D9E30B1" w:rsidR="005C31DC" w:rsidRPr="005C31DC" w:rsidRDefault="005C31DC" w:rsidP="004544D3">
      <w:pPr>
        <w:spacing w:after="0"/>
        <w:rPr>
          <w:rFonts w:ascii="Arial" w:hAnsi="Arial" w:cs="Arial"/>
        </w:rPr>
      </w:pPr>
      <w:r w:rsidRPr="005C31DC">
        <w:rPr>
          <w:rFonts w:ascii="Arial" w:hAnsi="Arial" w:cs="Arial"/>
        </w:rPr>
        <w:t>[20]</w:t>
      </w:r>
      <w:r w:rsidRPr="005C31DC">
        <w:rPr>
          <w:rFonts w:ascii="Arial" w:hAnsi="Arial" w:cs="Arial"/>
        </w:rPr>
        <w:tab/>
        <w:t xml:space="preserve">R4-2417586, “draft CR to 38.176-2 on introduction of Band 111”, </w:t>
      </w:r>
      <w:proofErr w:type="spellStart"/>
      <w:r w:rsidRPr="005C31DC">
        <w:rPr>
          <w:rFonts w:ascii="Arial" w:hAnsi="Arial" w:cs="Arial"/>
        </w:rPr>
        <w:t>Novamint</w:t>
      </w:r>
      <w:proofErr w:type="spellEnd"/>
    </w:p>
    <w:p w14:paraId="260348CE" w14:textId="77777777" w:rsidR="005C31DC" w:rsidRPr="00946948" w:rsidRDefault="005C31DC" w:rsidP="004544D3">
      <w:pPr>
        <w:spacing w:after="0"/>
        <w:rPr>
          <w:rFonts w:ascii="Arial" w:hAnsi="Arial" w:cs="Arial"/>
        </w:rPr>
      </w:pPr>
    </w:p>
    <w:sectPr w:rsidR="005C31DC" w:rsidRPr="00946948"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3CA0" w14:textId="77777777" w:rsidR="005016EF" w:rsidRDefault="005016EF">
      <w:r>
        <w:separator/>
      </w:r>
    </w:p>
  </w:endnote>
  <w:endnote w:type="continuationSeparator" w:id="0">
    <w:p w14:paraId="11338F0A" w14:textId="77777777" w:rsidR="005016EF" w:rsidRDefault="0050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Pidipagina"/>
    </w:pPr>
    <w:r>
      <w:rPr>
        <w:rStyle w:val="Numeropagina"/>
      </w:rPr>
      <w:fldChar w:fldCharType="begin"/>
    </w:r>
    <w:r w:rsidR="00C21339">
      <w:rPr>
        <w:rStyle w:val="Numeropagina"/>
      </w:rPr>
      <w:instrText xml:space="preserve"> PAGE </w:instrText>
    </w:r>
    <w:r>
      <w:rPr>
        <w:rStyle w:val="Numeropagina"/>
      </w:rPr>
      <w:fldChar w:fldCharType="separate"/>
    </w:r>
    <w:r w:rsidR="006A7BCB">
      <w:rPr>
        <w:rStyle w:val="Numeropagina"/>
      </w:rPr>
      <w:t>3</w:t>
    </w:r>
    <w:r>
      <w:rPr>
        <w:rStyle w:val="Numeropagina"/>
      </w:rPr>
      <w:fldChar w:fldCharType="end"/>
    </w:r>
    <w:r w:rsidR="00C21339">
      <w:rPr>
        <w:rStyle w:val="Numeropagina"/>
      </w:rPr>
      <w:t xml:space="preserve"> / </w:t>
    </w:r>
    <w:r>
      <w:rPr>
        <w:rStyle w:val="Numeropagina"/>
      </w:rPr>
      <w:fldChar w:fldCharType="begin"/>
    </w:r>
    <w:r w:rsidR="00C21339">
      <w:rPr>
        <w:rStyle w:val="Numeropagina"/>
      </w:rPr>
      <w:instrText xml:space="preserve"> NUMPAGES </w:instrText>
    </w:r>
    <w:r>
      <w:rPr>
        <w:rStyle w:val="Numeropagina"/>
      </w:rPr>
      <w:fldChar w:fldCharType="separate"/>
    </w:r>
    <w:r w:rsidR="006A7BCB">
      <w:rPr>
        <w:rStyle w:val="Numeropagina"/>
      </w:rPr>
      <w:t>3</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97F2" w14:textId="77777777" w:rsidR="005016EF" w:rsidRDefault="005016EF">
      <w:r>
        <w:separator/>
      </w:r>
    </w:p>
  </w:footnote>
  <w:footnote w:type="continuationSeparator" w:id="0">
    <w:p w14:paraId="0B3F0484" w14:textId="77777777" w:rsidR="005016EF" w:rsidRDefault="0050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6922"/>
    <w:multiLevelType w:val="hybridMultilevel"/>
    <w:tmpl w:val="07FCB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397DA8"/>
    <w:multiLevelType w:val="hybridMultilevel"/>
    <w:tmpl w:val="BD005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62"/>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736FB"/>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0B14"/>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16EF"/>
    <w:rsid w:val="0050334E"/>
    <w:rsid w:val="00505387"/>
    <w:rsid w:val="00512DF7"/>
    <w:rsid w:val="005141E7"/>
    <w:rsid w:val="00517E63"/>
    <w:rsid w:val="00526B0D"/>
    <w:rsid w:val="0055346F"/>
    <w:rsid w:val="005579FF"/>
    <w:rsid w:val="00571AEB"/>
    <w:rsid w:val="005776DD"/>
    <w:rsid w:val="00582117"/>
    <w:rsid w:val="0058478F"/>
    <w:rsid w:val="00593315"/>
    <w:rsid w:val="005A170D"/>
    <w:rsid w:val="005A6C96"/>
    <w:rsid w:val="005C00CB"/>
    <w:rsid w:val="005C31DC"/>
    <w:rsid w:val="005D0418"/>
    <w:rsid w:val="005D6717"/>
    <w:rsid w:val="005E1D58"/>
    <w:rsid w:val="00600A9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497A"/>
    <w:rsid w:val="00766CFB"/>
    <w:rsid w:val="007816FF"/>
    <w:rsid w:val="00783B44"/>
    <w:rsid w:val="00785028"/>
    <w:rsid w:val="007A3A5A"/>
    <w:rsid w:val="007A4370"/>
    <w:rsid w:val="007B3BBD"/>
    <w:rsid w:val="007E1D15"/>
    <w:rsid w:val="007E1DEA"/>
    <w:rsid w:val="007E2202"/>
    <w:rsid w:val="008021D3"/>
    <w:rsid w:val="008145EA"/>
    <w:rsid w:val="00815869"/>
    <w:rsid w:val="00816B81"/>
    <w:rsid w:val="00823B90"/>
    <w:rsid w:val="0083266E"/>
    <w:rsid w:val="008334F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46948"/>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E482E"/>
    <w:rsid w:val="00AF3414"/>
    <w:rsid w:val="00B00BBE"/>
    <w:rsid w:val="00B05C93"/>
    <w:rsid w:val="00B10710"/>
    <w:rsid w:val="00B175CE"/>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7BDE"/>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95B"/>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H1,h1,app heading 1,l1,Memo Heading 1,h11,h12,h13,h14,h15,h16"/>
    <w:next w:val="Normale"/>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DO NOT USE_h2,h2,h21,H2,Head2A,2,UNDERRUBRIK 1-2"/>
    <w:basedOn w:val="Titolo1"/>
    <w:next w:val="Normale"/>
    <w:qFormat/>
    <w:rsid w:val="004544D3"/>
    <w:pPr>
      <w:pBdr>
        <w:top w:val="none" w:sz="0" w:space="0" w:color="auto"/>
      </w:pBdr>
      <w:spacing w:before="180"/>
      <w:outlineLvl w:val="1"/>
    </w:pPr>
    <w:rPr>
      <w:sz w:val="32"/>
    </w:rPr>
  </w:style>
  <w:style w:type="paragraph" w:styleId="Titolo3">
    <w:name w:val="heading 3"/>
    <w:aliases w:val="Underrubrik2,H3,no break,Memo Heading 3"/>
    <w:basedOn w:val="Titolo2"/>
    <w:next w:val="Normale"/>
    <w:qFormat/>
    <w:rsid w:val="004544D3"/>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qFormat/>
    <w:rsid w:val="004544D3"/>
    <w:pPr>
      <w:ind w:left="1418" w:hanging="1418"/>
      <w:outlineLvl w:val="3"/>
    </w:pPr>
    <w:rPr>
      <w:sz w:val="24"/>
    </w:rPr>
  </w:style>
  <w:style w:type="paragraph" w:styleId="Titolo5">
    <w:name w:val="heading 5"/>
    <w:aliases w:val="H5"/>
    <w:basedOn w:val="Titolo4"/>
    <w:next w:val="Normale"/>
    <w:qFormat/>
    <w:rsid w:val="004544D3"/>
    <w:pPr>
      <w:ind w:left="1701" w:hanging="1701"/>
      <w:outlineLvl w:val="4"/>
    </w:pPr>
    <w:rPr>
      <w:sz w:val="22"/>
    </w:rPr>
  </w:style>
  <w:style w:type="paragraph" w:styleId="Titolo6">
    <w:name w:val="heading 6"/>
    <w:basedOn w:val="H6"/>
    <w:next w:val="Normale"/>
    <w:link w:val="Titolo6Carattere"/>
    <w:qFormat/>
    <w:rsid w:val="004544D3"/>
    <w:pPr>
      <w:outlineLvl w:val="5"/>
    </w:pPr>
  </w:style>
  <w:style w:type="paragraph" w:styleId="Titolo7">
    <w:name w:val="heading 7"/>
    <w:basedOn w:val="H6"/>
    <w:next w:val="Normale"/>
    <w:link w:val="Titolo7Carattere"/>
    <w:qFormat/>
    <w:rsid w:val="004544D3"/>
    <w:pPr>
      <w:outlineLvl w:val="6"/>
    </w:pPr>
  </w:style>
  <w:style w:type="paragraph" w:styleId="Titolo8">
    <w:name w:val="heading 8"/>
    <w:aliases w:val="Table Heading"/>
    <w:basedOn w:val="Titolo1"/>
    <w:next w:val="Normale"/>
    <w:qFormat/>
    <w:rsid w:val="004544D3"/>
    <w:pPr>
      <w:ind w:left="0" w:firstLine="0"/>
      <w:outlineLvl w:val="7"/>
    </w:pPr>
  </w:style>
  <w:style w:type="paragraph" w:styleId="Titolo9">
    <w:name w:val="heading 9"/>
    <w:aliases w:val="Figure Heading,FH"/>
    <w:basedOn w:val="Titolo8"/>
    <w:next w:val="Normale"/>
    <w:qFormat/>
    <w:rsid w:val="004544D3"/>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P">
    <w:name w:val="FP"/>
    <w:basedOn w:val="Normale"/>
    <w:rsid w:val="004544D3"/>
    <w:pPr>
      <w:spacing w:after="0"/>
    </w:pPr>
  </w:style>
  <w:style w:type="table" w:styleId="Grigliatabella">
    <w:name w:val="Table Grid"/>
    <w:basedOn w:val="Tabellanorma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8">
    <w:name w:val="toc 8"/>
    <w:basedOn w:val="Sommario1"/>
    <w:rsid w:val="004544D3"/>
    <w:pPr>
      <w:spacing w:before="180"/>
      <w:ind w:left="2693" w:hanging="2693"/>
    </w:pPr>
    <w:rPr>
      <w:b/>
    </w:rPr>
  </w:style>
  <w:style w:type="paragraph" w:styleId="Sommario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Sommario5">
    <w:name w:val="toc 5"/>
    <w:basedOn w:val="Sommario4"/>
    <w:rsid w:val="004544D3"/>
    <w:pPr>
      <w:ind w:left="1701" w:hanging="1701"/>
    </w:pPr>
  </w:style>
  <w:style w:type="paragraph" w:styleId="Sommario4">
    <w:name w:val="toc 4"/>
    <w:basedOn w:val="Sommario3"/>
    <w:rsid w:val="004544D3"/>
    <w:pPr>
      <w:ind w:left="1418" w:hanging="1418"/>
    </w:pPr>
  </w:style>
  <w:style w:type="paragraph" w:styleId="Sommario3">
    <w:name w:val="toc 3"/>
    <w:basedOn w:val="Sommario2"/>
    <w:rsid w:val="004544D3"/>
    <w:pPr>
      <w:ind w:left="1134" w:hanging="1134"/>
    </w:pPr>
  </w:style>
  <w:style w:type="paragraph" w:styleId="Sommario2">
    <w:name w:val="toc 2"/>
    <w:basedOn w:val="Sommario1"/>
    <w:rsid w:val="004544D3"/>
    <w:pPr>
      <w:keepNext w:val="0"/>
      <w:spacing w:before="0"/>
      <w:ind w:left="851" w:hanging="851"/>
    </w:pPr>
    <w:rPr>
      <w:sz w:val="20"/>
    </w:rPr>
  </w:style>
  <w:style w:type="paragraph" w:styleId="Indice2">
    <w:name w:val="index 2"/>
    <w:basedOn w:val="Indice1"/>
    <w:rsid w:val="004544D3"/>
    <w:pPr>
      <w:ind w:left="284"/>
    </w:pPr>
  </w:style>
  <w:style w:type="paragraph" w:styleId="Indice1">
    <w:name w:val="index 1"/>
    <w:basedOn w:val="Normale"/>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olo1"/>
    <w:next w:val="Normale"/>
    <w:rsid w:val="004544D3"/>
    <w:pPr>
      <w:outlineLvl w:val="9"/>
    </w:pPr>
  </w:style>
  <w:style w:type="paragraph" w:styleId="Numeroelenco2">
    <w:name w:val="List Number 2"/>
    <w:basedOn w:val="Numeroelenco"/>
    <w:rsid w:val="004544D3"/>
    <w:pPr>
      <w:ind w:left="851"/>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link w:val="IntestazioneCarattere"/>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Rimandonotaapidipagina">
    <w:name w:val="footnote reference"/>
    <w:basedOn w:val="Carpredefinitoparagrafo"/>
    <w:semiHidden/>
    <w:rsid w:val="004544D3"/>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e"/>
    <w:rsid w:val="004544D3"/>
    <w:pPr>
      <w:keepLines/>
      <w:ind w:left="1135" w:hanging="851"/>
    </w:pPr>
  </w:style>
  <w:style w:type="paragraph" w:styleId="Sommario9">
    <w:name w:val="toc 9"/>
    <w:basedOn w:val="Sommario8"/>
    <w:rsid w:val="004544D3"/>
    <w:pPr>
      <w:ind w:left="1418" w:hanging="1418"/>
    </w:pPr>
  </w:style>
  <w:style w:type="paragraph" w:customStyle="1" w:styleId="EX">
    <w:name w:val="EX"/>
    <w:basedOn w:val="Normale"/>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Sommario6">
    <w:name w:val="toc 6"/>
    <w:basedOn w:val="Sommario5"/>
    <w:next w:val="Normale"/>
    <w:rsid w:val="004544D3"/>
    <w:pPr>
      <w:ind w:left="1985" w:hanging="1985"/>
    </w:pPr>
  </w:style>
  <w:style w:type="paragraph" w:styleId="Sommario7">
    <w:name w:val="toc 7"/>
    <w:basedOn w:val="Sommario6"/>
    <w:next w:val="Normale"/>
    <w:rsid w:val="004544D3"/>
    <w:pPr>
      <w:ind w:left="2268" w:hanging="2268"/>
    </w:pPr>
  </w:style>
  <w:style w:type="paragraph" w:styleId="Puntoelenco2">
    <w:name w:val="List Bullet 2"/>
    <w:aliases w:val="lb2"/>
    <w:basedOn w:val="Puntoelenco"/>
    <w:rsid w:val="004544D3"/>
    <w:pPr>
      <w:ind w:left="851"/>
    </w:pPr>
  </w:style>
  <w:style w:type="paragraph" w:styleId="Puntoelenco3">
    <w:name w:val="List Bullet 3"/>
    <w:basedOn w:val="Puntoelenco2"/>
    <w:rsid w:val="004544D3"/>
    <w:pPr>
      <w:ind w:left="1135"/>
    </w:pPr>
  </w:style>
  <w:style w:type="paragraph" w:styleId="Numeroelenco">
    <w:name w:val="List Number"/>
    <w:basedOn w:val="Elenco"/>
    <w:rsid w:val="004544D3"/>
  </w:style>
  <w:style w:type="paragraph" w:customStyle="1" w:styleId="EQ">
    <w:name w:val="EQ"/>
    <w:basedOn w:val="Normale"/>
    <w:next w:val="Normale"/>
    <w:rsid w:val="004544D3"/>
    <w:pPr>
      <w:keepLines/>
      <w:tabs>
        <w:tab w:val="center" w:pos="4536"/>
        <w:tab w:val="right" w:pos="9072"/>
      </w:tabs>
    </w:pPr>
    <w:rPr>
      <w:noProof/>
    </w:rPr>
  </w:style>
  <w:style w:type="paragraph" w:customStyle="1" w:styleId="TH">
    <w:name w:val="TH"/>
    <w:basedOn w:val="Normale"/>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Titolo5"/>
    <w:next w:val="Normale"/>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e"/>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Elenco2">
    <w:name w:val="List 2"/>
    <w:basedOn w:val="Elenco"/>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Elenco3">
    <w:name w:val="List 3"/>
    <w:basedOn w:val="Elenco2"/>
    <w:rsid w:val="004544D3"/>
    <w:pPr>
      <w:ind w:left="1135"/>
    </w:pPr>
  </w:style>
  <w:style w:type="paragraph" w:styleId="Elenco4">
    <w:name w:val="List 4"/>
    <w:basedOn w:val="Elenco3"/>
    <w:rsid w:val="004544D3"/>
    <w:pPr>
      <w:ind w:left="1418"/>
    </w:pPr>
  </w:style>
  <w:style w:type="paragraph" w:styleId="Elenco5">
    <w:name w:val="List 5"/>
    <w:basedOn w:val="Elenco4"/>
    <w:rsid w:val="004544D3"/>
    <w:pPr>
      <w:ind w:left="1702"/>
    </w:pPr>
  </w:style>
  <w:style w:type="paragraph" w:customStyle="1" w:styleId="EditorsNote">
    <w:name w:val="Editor's Note"/>
    <w:basedOn w:val="NO"/>
    <w:rsid w:val="004544D3"/>
    <w:rPr>
      <w:color w:val="FF0000"/>
    </w:rPr>
  </w:style>
  <w:style w:type="paragraph" w:styleId="Elenco">
    <w:name w:val="List"/>
    <w:basedOn w:val="Normale"/>
    <w:rsid w:val="004544D3"/>
    <w:pPr>
      <w:ind w:left="568" w:hanging="284"/>
    </w:pPr>
  </w:style>
  <w:style w:type="paragraph" w:styleId="Puntoelenco">
    <w:name w:val="List Bullet"/>
    <w:basedOn w:val="Elenco"/>
    <w:rsid w:val="004544D3"/>
  </w:style>
  <w:style w:type="paragraph" w:styleId="Puntoelenco4">
    <w:name w:val="List Bullet 4"/>
    <w:basedOn w:val="Puntoelenco3"/>
    <w:rsid w:val="004544D3"/>
    <w:pPr>
      <w:ind w:left="1418"/>
    </w:pPr>
  </w:style>
  <w:style w:type="paragraph" w:styleId="Puntoelenco5">
    <w:name w:val="List Bullet 5"/>
    <w:basedOn w:val="Puntoelenco4"/>
    <w:rsid w:val="004544D3"/>
    <w:pPr>
      <w:ind w:left="1702"/>
    </w:pPr>
  </w:style>
  <w:style w:type="paragraph" w:customStyle="1" w:styleId="B1">
    <w:name w:val="B1"/>
    <w:basedOn w:val="Elenco"/>
    <w:link w:val="B1Char1"/>
    <w:rsid w:val="004544D3"/>
  </w:style>
  <w:style w:type="paragraph" w:customStyle="1" w:styleId="B2">
    <w:name w:val="B2"/>
    <w:basedOn w:val="Elenco2"/>
    <w:rsid w:val="004544D3"/>
  </w:style>
  <w:style w:type="paragraph" w:customStyle="1" w:styleId="B3">
    <w:name w:val="B3"/>
    <w:basedOn w:val="Elenco3"/>
    <w:rsid w:val="004544D3"/>
  </w:style>
  <w:style w:type="paragraph" w:customStyle="1" w:styleId="B4">
    <w:name w:val="B4"/>
    <w:basedOn w:val="Elenco4"/>
    <w:rsid w:val="004544D3"/>
  </w:style>
  <w:style w:type="paragraph" w:customStyle="1" w:styleId="B5">
    <w:name w:val="B5"/>
    <w:basedOn w:val="Elenco5"/>
    <w:rsid w:val="004544D3"/>
  </w:style>
  <w:style w:type="paragraph" w:styleId="Pidipagina">
    <w:name w:val="footer"/>
    <w:basedOn w:val="Intestazione"/>
    <w:link w:val="PidipaginaCarattere"/>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Numeropagina">
    <w:name w:val="page number"/>
    <w:basedOn w:val="Carpredefinitoparagrafo"/>
    <w:rsid w:val="008D70D2"/>
  </w:style>
  <w:style w:type="character" w:styleId="Collegamentoipertestuale">
    <w:name w:val="Hyperlink"/>
    <w:uiPriority w:val="99"/>
    <w:rsid w:val="00E544FA"/>
    <w:rPr>
      <w:color w:val="0000FF"/>
      <w:u w:val="single"/>
    </w:rPr>
  </w:style>
  <w:style w:type="character" w:styleId="Collegamentovisitato">
    <w:name w:val="FollowedHyperlink"/>
    <w:rsid w:val="00E544FA"/>
    <w:rPr>
      <w:color w:val="800080"/>
      <w:u w:val="single"/>
    </w:rPr>
  </w:style>
  <w:style w:type="paragraph" w:customStyle="1" w:styleId="Heading1unnumbered">
    <w:name w:val="Heading 1 unnumbered"/>
    <w:basedOn w:val="Titolo1"/>
    <w:next w:val="Corpotesto"/>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otesto">
    <w:name w:val="Body Text"/>
    <w:basedOn w:val="Normale"/>
    <w:link w:val="CorpotestoCarattere"/>
    <w:rsid w:val="001D2C1A"/>
    <w:pPr>
      <w:overflowPunct/>
      <w:autoSpaceDE/>
      <w:autoSpaceDN/>
      <w:adjustRightInd/>
      <w:spacing w:after="120"/>
      <w:textAlignment w:val="auto"/>
    </w:pPr>
    <w:rPr>
      <w:rFonts w:eastAsia="MS Gothic"/>
      <w:sz w:val="24"/>
      <w:lang w:eastAsia="ja-JP"/>
    </w:rPr>
  </w:style>
  <w:style w:type="character" w:customStyle="1" w:styleId="CorpotestoCarattere">
    <w:name w:val="Corpo testo Carattere"/>
    <w:link w:val="Corpotesto"/>
    <w:rsid w:val="001D2C1A"/>
    <w:rPr>
      <w:rFonts w:eastAsia="MS Gothic"/>
      <w:sz w:val="24"/>
      <w:lang w:val="en-GB"/>
    </w:rPr>
  </w:style>
  <w:style w:type="paragraph" w:styleId="Rientrocorpodeltesto">
    <w:name w:val="Body Text Indent"/>
    <w:basedOn w:val="Normale"/>
    <w:link w:val="RientrocorpodeltestoCarattere"/>
    <w:rsid w:val="001D2C1A"/>
    <w:pPr>
      <w:overflowPunct/>
      <w:autoSpaceDE/>
      <w:autoSpaceDN/>
      <w:adjustRightInd/>
      <w:spacing w:after="0"/>
      <w:ind w:left="360"/>
      <w:textAlignment w:val="auto"/>
    </w:pPr>
    <w:rPr>
      <w:rFonts w:eastAsia="MS Gothic"/>
      <w:sz w:val="24"/>
      <w:lang w:eastAsia="ja-JP"/>
    </w:rPr>
  </w:style>
  <w:style w:type="character" w:customStyle="1" w:styleId="RientrocorpodeltestoCarattere">
    <w:name w:val="Rientro corpo del testo Carattere"/>
    <w:link w:val="Rientrocorpodeltesto"/>
    <w:rsid w:val="001D2C1A"/>
    <w:rPr>
      <w:rFonts w:eastAsia="MS Gothic"/>
      <w:sz w:val="24"/>
      <w:lang w:val="en-GB"/>
    </w:rPr>
  </w:style>
  <w:style w:type="paragraph" w:styleId="Mappadocumento">
    <w:name w:val="Document Map"/>
    <w:basedOn w:val="Normale"/>
    <w:link w:val="MappadocumentoCarattere"/>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MappadocumentoCarattere">
    <w:name w:val="Mappa documento Carattere"/>
    <w:link w:val="Mappadocumento"/>
    <w:rsid w:val="001D2C1A"/>
    <w:rPr>
      <w:rFonts w:ascii="Tahoma" w:eastAsia="MS Gothic" w:hAnsi="Tahoma"/>
      <w:sz w:val="24"/>
      <w:shd w:val="clear" w:color="auto" w:fill="000080"/>
      <w:lang w:val="en-GB"/>
    </w:rPr>
  </w:style>
  <w:style w:type="paragraph" w:styleId="Testonormale">
    <w:name w:val="Plain Text"/>
    <w:basedOn w:val="Normale"/>
    <w:link w:val="TestonormaleCarattere"/>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stonormaleCarattere">
    <w:name w:val="Testo normale Carattere"/>
    <w:link w:val="Testonormale"/>
    <w:rsid w:val="001D2C1A"/>
    <w:rPr>
      <w:rFonts w:ascii="Courier New" w:eastAsia="MS Gothic" w:hAnsi="Courier New"/>
      <w:sz w:val="24"/>
      <w:lang w:val="en-GB"/>
    </w:rPr>
  </w:style>
  <w:style w:type="paragraph" w:customStyle="1" w:styleId="lptext">
    <w:name w:val="lˆptext"/>
    <w:basedOn w:val="Normale"/>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Didascalia">
    <w:name w:val="caption"/>
    <w:aliases w:val="cap,cap Char,Caption Char,Caption Char1 Char,cap Char Char1,Caption Char Char1 Char,cap Char2 Char,cap1,cap2,cap11,Légende-figure,Légende-figure Char,Beschrifubg,Beschriftung Char,label,cap11 Char Char Char,captions,Beschriftung Char Char,Ca"/>
    <w:basedOn w:val="Normale"/>
    <w:next w:val="Normale"/>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e"/>
    <w:rsid w:val="001D2C1A"/>
    <w:pPr>
      <w:numPr>
        <w:numId w:val="5"/>
      </w:numPr>
      <w:overflowPunct/>
      <w:autoSpaceDE/>
      <w:autoSpaceDN/>
      <w:adjustRightInd/>
      <w:textAlignment w:val="auto"/>
    </w:pPr>
    <w:rPr>
      <w:rFonts w:eastAsia="MS Gothic"/>
      <w:sz w:val="24"/>
      <w:lang w:eastAsia="ja-JP"/>
    </w:rPr>
  </w:style>
  <w:style w:type="paragraph" w:styleId="Rientrocorpodeltesto2">
    <w:name w:val="Body Text Indent 2"/>
    <w:basedOn w:val="Normale"/>
    <w:link w:val="Rientrocorpodeltesto2Carattere"/>
    <w:rsid w:val="001D2C1A"/>
    <w:pPr>
      <w:widowControl w:val="0"/>
      <w:overflowPunct/>
      <w:spacing w:after="0"/>
      <w:ind w:left="1656"/>
      <w:jc w:val="both"/>
    </w:pPr>
    <w:rPr>
      <w:rFonts w:eastAsia="MS Gothic"/>
      <w:kern w:val="2"/>
      <w:sz w:val="24"/>
      <w:lang w:eastAsia="ja-JP"/>
    </w:rPr>
  </w:style>
  <w:style w:type="character" w:customStyle="1" w:styleId="Rientrocorpodeltesto2Carattere">
    <w:name w:val="Rientro corpo del testo 2 Carattere"/>
    <w:link w:val="Rientrocorpodeltesto2"/>
    <w:rsid w:val="001D2C1A"/>
    <w:rPr>
      <w:rFonts w:eastAsia="MS Gothic"/>
      <w:kern w:val="2"/>
      <w:sz w:val="24"/>
      <w:lang w:val="en-GB"/>
    </w:rPr>
  </w:style>
  <w:style w:type="paragraph" w:customStyle="1" w:styleId="ListBulletLast">
    <w:name w:val="List Bullet Last"/>
    <w:aliases w:val="lbl"/>
    <w:basedOn w:val="Puntoelenco"/>
    <w:next w:val="Corpotesto"/>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e"/>
    <w:next w:val="Normale"/>
    <w:rsid w:val="001D2C1A"/>
    <w:pPr>
      <w:overflowPunct/>
      <w:autoSpaceDE/>
      <w:autoSpaceDN/>
      <w:adjustRightInd/>
      <w:spacing w:after="220"/>
      <w:textAlignment w:val="auto"/>
    </w:pPr>
    <w:rPr>
      <w:rFonts w:ascii="Arial" w:eastAsia="MS Gothic" w:hAnsi="Arial"/>
      <w:b/>
      <w:sz w:val="22"/>
      <w:lang w:eastAsia="ja-JP"/>
    </w:rPr>
  </w:style>
  <w:style w:type="paragraph" w:styleId="Titolo">
    <w:name w:val="Title"/>
    <w:basedOn w:val="Normale"/>
    <w:link w:val="TitoloCaratter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oloCarattere">
    <w:name w:val="Titolo Carattere"/>
    <w:link w:val="Titolo"/>
    <w:rsid w:val="001D2C1A"/>
    <w:rPr>
      <w:rFonts w:ascii="Arial" w:eastAsia="MS Gothic" w:hAnsi="Arial"/>
      <w:b/>
      <w:sz w:val="24"/>
      <w:lang w:val="en-GB"/>
    </w:rPr>
  </w:style>
  <w:style w:type="paragraph" w:styleId="Indicedellefigure">
    <w:name w:val="table of figures"/>
    <w:basedOn w:val="Sommario1"/>
    <w:next w:val="Normale"/>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odeltesto3">
    <w:name w:val="Body Text 3"/>
    <w:basedOn w:val="Normale"/>
    <w:link w:val="Corpodeltesto3Carattere"/>
    <w:rsid w:val="001D2C1A"/>
    <w:pPr>
      <w:overflowPunct/>
      <w:autoSpaceDE/>
      <w:autoSpaceDN/>
      <w:adjustRightInd/>
      <w:spacing w:after="0"/>
      <w:jc w:val="both"/>
      <w:textAlignment w:val="auto"/>
    </w:pPr>
    <w:rPr>
      <w:rFonts w:eastAsia="MS Gothic"/>
      <w:sz w:val="24"/>
      <w:lang w:eastAsia="ja-JP"/>
    </w:rPr>
  </w:style>
  <w:style w:type="character" w:customStyle="1" w:styleId="Corpodeltesto3Carattere">
    <w:name w:val="Corpo del testo 3 Carattere"/>
    <w:link w:val="Corpodeltesto3"/>
    <w:rsid w:val="001D2C1A"/>
    <w:rPr>
      <w:rFonts w:eastAsia="MS Gothic"/>
      <w:sz w:val="24"/>
      <w:lang w:val="en-GB"/>
    </w:rPr>
  </w:style>
  <w:style w:type="paragraph" w:customStyle="1" w:styleId="TableText">
    <w:name w:val="Table_Text"/>
    <w:basedOn w:val="Normale"/>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e"/>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otesto"/>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rsid w:val="001D2C1A"/>
    <w:pPr>
      <w:keepNext/>
      <w:keepLines/>
      <w:overflowPunct/>
      <w:autoSpaceDE/>
      <w:autoSpaceDN/>
      <w:adjustRightInd/>
      <w:textAlignment w:val="auto"/>
    </w:pPr>
    <w:rPr>
      <w:rFonts w:eastAsia="MS Gothic"/>
      <w:b/>
      <w:sz w:val="24"/>
      <w:lang w:eastAsia="ja-JP"/>
    </w:rPr>
  </w:style>
  <w:style w:type="character" w:styleId="Rimandocommento">
    <w:name w:val="annotation reference"/>
    <w:rsid w:val="001D2C1A"/>
    <w:rPr>
      <w:rFonts w:eastAsia="Times New Roman"/>
      <w:noProof w:val="0"/>
      <w:kern w:val="2"/>
      <w:sz w:val="16"/>
      <w:lang w:val="en-GB"/>
    </w:rPr>
  </w:style>
  <w:style w:type="paragraph" w:styleId="Testofumetto">
    <w:name w:val="Balloon Text"/>
    <w:basedOn w:val="Normale"/>
    <w:link w:val="TestofumettoCarattere"/>
    <w:rsid w:val="001D2C1A"/>
    <w:pPr>
      <w:overflowPunct/>
      <w:autoSpaceDE/>
      <w:autoSpaceDN/>
      <w:adjustRightInd/>
      <w:spacing w:after="0"/>
      <w:textAlignment w:val="auto"/>
    </w:pPr>
    <w:rPr>
      <w:rFonts w:ascii="Arial" w:eastAsia="MS Gothic" w:hAnsi="Arial"/>
      <w:sz w:val="18"/>
      <w:lang w:eastAsia="ja-JP"/>
    </w:rPr>
  </w:style>
  <w:style w:type="character" w:customStyle="1" w:styleId="TestofumettoCarattere">
    <w:name w:val="Testo fumetto Carattere"/>
    <w:link w:val="Testofumetto"/>
    <w:rsid w:val="001D2C1A"/>
    <w:rPr>
      <w:rFonts w:ascii="Arial" w:eastAsia="MS Gothic" w:hAnsi="Arial"/>
      <w:sz w:val="18"/>
      <w:lang w:val="en-GB"/>
    </w:rPr>
  </w:style>
  <w:style w:type="paragraph" w:customStyle="1" w:styleId="Reference">
    <w:name w:val="Reference"/>
    <w:basedOn w:val="Normale"/>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Testocommento">
    <w:name w:val="annotation text"/>
    <w:basedOn w:val="Normale"/>
    <w:link w:val="TestocommentoCarattere"/>
    <w:rsid w:val="001D2C1A"/>
    <w:pPr>
      <w:overflowPunct/>
      <w:autoSpaceDE/>
      <w:autoSpaceDN/>
      <w:adjustRightInd/>
      <w:spacing w:after="0"/>
      <w:textAlignment w:val="auto"/>
    </w:pPr>
    <w:rPr>
      <w:rFonts w:eastAsia="MS Gothic"/>
      <w:lang w:eastAsia="ja-JP"/>
    </w:rPr>
  </w:style>
  <w:style w:type="character" w:customStyle="1" w:styleId="TestocommentoCarattere">
    <w:name w:val="Testo commento Carattere"/>
    <w:link w:val="Testocommento"/>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Soggettocommento">
    <w:name w:val="annotation subject"/>
    <w:basedOn w:val="Testocommento"/>
    <w:next w:val="Testocommento"/>
    <w:link w:val="SoggettocommentoCarattere"/>
    <w:rsid w:val="001D2C1A"/>
    <w:rPr>
      <w:b/>
      <w:sz w:val="24"/>
    </w:rPr>
  </w:style>
  <w:style w:type="character" w:customStyle="1" w:styleId="SoggettocommentoCarattere">
    <w:name w:val="Soggetto commento Carattere"/>
    <w:link w:val="Soggettocommento"/>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eWeb">
    <w:name w:val="Normal (Web)"/>
    <w:basedOn w:val="Normale"/>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e"/>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locked/>
    <w:rsid w:val="001D2C1A"/>
    <w:rPr>
      <w:rFonts w:ascii="Arial" w:eastAsia="Times New Roman" w:hAnsi="Arial"/>
      <w:b/>
      <w:noProof/>
      <w:sz w:val="18"/>
      <w:lang w:val="en-GB" w:eastAsia="en-GB"/>
    </w:rPr>
  </w:style>
  <w:style w:type="paragraph" w:styleId="Revisione">
    <w:name w:val="Revision"/>
    <w:hidden/>
    <w:uiPriority w:val="99"/>
    <w:semiHidden/>
    <w:rsid w:val="001D2C1A"/>
    <w:rPr>
      <w:rFonts w:eastAsia="MS Gothic"/>
      <w:sz w:val="24"/>
      <w:lang w:val="en-GB"/>
    </w:rPr>
  </w:style>
  <w:style w:type="paragraph" w:customStyle="1" w:styleId="Doc-title">
    <w:name w:val="Doc-title"/>
    <w:basedOn w:val="Normale"/>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e"/>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foelenco">
    <w:name w:val="List Paragraph"/>
    <w:basedOn w:val="Normale"/>
    <w:link w:val="ParagrafoelencoCarattere"/>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foelencoCarattere">
    <w:name w:val="Paragrafo elenco Carattere"/>
    <w:link w:val="Paragrafoelenco"/>
    <w:uiPriority w:val="34"/>
    <w:qFormat/>
    <w:rsid w:val="001D2C1A"/>
    <w:rPr>
      <w:rFonts w:ascii="Century" w:hAnsi="Century"/>
      <w:kern w:val="2"/>
      <w:sz w:val="21"/>
      <w:szCs w:val="22"/>
    </w:rPr>
  </w:style>
  <w:style w:type="paragraph" w:customStyle="1" w:styleId="maintext">
    <w:name w:val="main text"/>
    <w:basedOn w:val="Normale"/>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e"/>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dipaginaCarattere">
    <w:name w:val="Piè di pagina Carattere"/>
    <w:link w:val="Pidipagin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ientrocorpodeltesto"/>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olo7Carattere">
    <w:name w:val="Titolo 7 Carattere"/>
    <w:link w:val="Titolo7"/>
    <w:rsid w:val="001D2C1A"/>
    <w:rPr>
      <w:rFonts w:ascii="Arial" w:eastAsia="Times New Roman" w:hAnsi="Arial"/>
      <w:lang w:val="en-GB" w:eastAsia="en-GB"/>
    </w:rPr>
  </w:style>
  <w:style w:type="character" w:customStyle="1" w:styleId="Titolo6Carattere">
    <w:name w:val="Titolo 6 Carattere"/>
    <w:basedOn w:val="Carpredefinitoparagrafo"/>
    <w:link w:val="Titolo6"/>
    <w:rsid w:val="003A4B47"/>
    <w:rPr>
      <w:rFonts w:ascii="Arial" w:eastAsia="Times New Roman" w:hAnsi="Arial"/>
      <w:lang w:val="en-GB" w:eastAsia="en-GB"/>
    </w:rPr>
  </w:style>
  <w:style w:type="character" w:styleId="Enfasicorsivo">
    <w:name w:val="Emphasis"/>
    <w:basedOn w:val="Carpredefinitoparagrafo"/>
    <w:qFormat/>
    <w:rsid w:val="00A86AB5"/>
    <w:rPr>
      <w:i/>
      <w:iCs/>
    </w:rPr>
  </w:style>
  <w:style w:type="character" w:customStyle="1" w:styleId="a1">
    <w:name w:val="なし"/>
    <w:rsid w:val="00946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507</Words>
  <Characters>2894</Characters>
  <Application>Microsoft Office Word</Application>
  <DocSecurity>0</DocSecurity>
  <Lines>24</Lines>
  <Paragraphs>6</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Pc</cp:lastModifiedBy>
  <cp:revision>3</cp:revision>
  <dcterms:created xsi:type="dcterms:W3CDTF">2024-11-25T08:18:00Z</dcterms:created>
  <dcterms:modified xsi:type="dcterms:W3CDTF">2024-11-25T08:25:00Z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